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8D" w:rsidRDefault="00F4798F" w:rsidP="00C14483">
      <w:pPr>
        <w:jc w:val="center"/>
        <w:rPr>
          <w:b/>
        </w:rPr>
      </w:pPr>
      <w:r>
        <w:rPr>
          <w:b/>
        </w:rPr>
        <w:t xml:space="preserve">NOTES OF </w:t>
      </w:r>
      <w:r w:rsidR="00A34B40">
        <w:rPr>
          <w:b/>
        </w:rPr>
        <w:t>2</w:t>
      </w:r>
      <w:r w:rsidR="007F2D88">
        <w:rPr>
          <w:b/>
        </w:rPr>
        <w:t>8</w:t>
      </w:r>
      <w:r w:rsidR="00DF62ED">
        <w:rPr>
          <w:b/>
        </w:rPr>
        <w:t>th</w:t>
      </w:r>
      <w:r w:rsidR="00C14483">
        <w:rPr>
          <w:b/>
        </w:rPr>
        <w:t xml:space="preserve"> MEETING OF THE TETSWORTH NEIGHBOURHOOD PLAN STEERING GROUP</w:t>
      </w:r>
    </w:p>
    <w:p w:rsidR="00C14483" w:rsidRDefault="00C14483" w:rsidP="00C14483">
      <w:pPr>
        <w:jc w:val="center"/>
        <w:rPr>
          <w:b/>
        </w:rPr>
      </w:pPr>
      <w:r>
        <w:rPr>
          <w:b/>
        </w:rPr>
        <w:t xml:space="preserve">HELD AT 7.30PM ON </w:t>
      </w:r>
      <w:r w:rsidR="00733811">
        <w:rPr>
          <w:b/>
        </w:rPr>
        <w:t>MON</w:t>
      </w:r>
      <w:r w:rsidR="00A56BA2">
        <w:rPr>
          <w:b/>
        </w:rPr>
        <w:t xml:space="preserve">DAY </w:t>
      </w:r>
      <w:r w:rsidR="007F2D88">
        <w:rPr>
          <w:b/>
        </w:rPr>
        <w:t>26</w:t>
      </w:r>
      <w:r w:rsidR="00FA6C80">
        <w:rPr>
          <w:b/>
        </w:rPr>
        <w:t>th</w:t>
      </w:r>
      <w:r w:rsidR="000306C0">
        <w:rPr>
          <w:b/>
        </w:rPr>
        <w:t xml:space="preserve"> </w:t>
      </w:r>
      <w:r w:rsidR="007F2D88">
        <w:rPr>
          <w:b/>
        </w:rPr>
        <w:t>MARCH</w:t>
      </w:r>
      <w:r w:rsidR="00733811">
        <w:rPr>
          <w:b/>
        </w:rPr>
        <w:t xml:space="preserve"> 2018</w:t>
      </w:r>
    </w:p>
    <w:p w:rsidR="00C14483" w:rsidRDefault="00C14483" w:rsidP="00C14483">
      <w:pPr>
        <w:jc w:val="center"/>
        <w:rPr>
          <w:b/>
        </w:rPr>
      </w:pPr>
      <w:r>
        <w:rPr>
          <w:b/>
        </w:rPr>
        <w:t>IN TETSWORTH MEMORIAL HALL</w:t>
      </w:r>
    </w:p>
    <w:p w:rsidR="00F4798F" w:rsidRPr="00B3238E" w:rsidRDefault="00F4798F" w:rsidP="00F4798F">
      <w:pPr>
        <w:spacing w:after="0" w:line="240" w:lineRule="auto"/>
        <w:rPr>
          <w:rFonts w:ascii="Calibri" w:eastAsia="Times New Roman" w:hAnsi="Calibri" w:cs="Segoe UI"/>
          <w:color w:val="000000"/>
          <w:sz w:val="23"/>
          <w:szCs w:val="23"/>
          <w:lang w:eastAsia="en-GB"/>
        </w:rPr>
      </w:pPr>
      <w:r>
        <w:rPr>
          <w:b/>
        </w:rPr>
        <w:t>Present:</w:t>
      </w:r>
      <w:r>
        <w:rPr>
          <w:b/>
        </w:rPr>
        <w:tab/>
      </w:r>
      <w:r w:rsidRPr="00B3238E">
        <w:rPr>
          <w:rFonts w:ascii="Calibri" w:eastAsia="Times New Roman" w:hAnsi="Calibri" w:cs="Segoe UI"/>
          <w:color w:val="000000"/>
          <w:sz w:val="23"/>
          <w:szCs w:val="23"/>
          <w:lang w:eastAsia="en-GB"/>
        </w:rPr>
        <w:t>John Gilbert</w:t>
      </w: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JG</w:t>
      </w:r>
    </w:p>
    <w:p w:rsidR="00733811" w:rsidRDefault="00F4798F" w:rsidP="0073381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33811" w:rsidRPr="00B3238E">
        <w:rPr>
          <w:rFonts w:ascii="Calibri" w:eastAsia="Times New Roman" w:hAnsi="Calibri" w:cs="Segoe UI"/>
          <w:color w:val="000000"/>
          <w:sz w:val="23"/>
          <w:szCs w:val="23"/>
          <w:lang w:eastAsia="en-GB"/>
        </w:rPr>
        <w:t xml:space="preserve">Caroline </w:t>
      </w:r>
      <w:proofErr w:type="spellStart"/>
      <w:r w:rsidR="00733811" w:rsidRPr="00B3238E">
        <w:rPr>
          <w:rFonts w:ascii="Calibri" w:eastAsia="Times New Roman" w:hAnsi="Calibri" w:cs="Segoe UI"/>
          <w:color w:val="000000"/>
          <w:sz w:val="23"/>
          <w:szCs w:val="23"/>
          <w:lang w:eastAsia="en-GB"/>
        </w:rPr>
        <w:t>Cann</w:t>
      </w:r>
      <w:proofErr w:type="spellEnd"/>
      <w:r w:rsidR="00733811">
        <w:rPr>
          <w:rFonts w:ascii="Calibri" w:eastAsia="Times New Roman" w:hAnsi="Calibri" w:cs="Segoe UI"/>
          <w:color w:val="000000"/>
          <w:sz w:val="23"/>
          <w:szCs w:val="23"/>
          <w:lang w:eastAsia="en-GB"/>
        </w:rPr>
        <w:tab/>
        <w:t xml:space="preserve">             CC</w:t>
      </w:r>
    </w:p>
    <w:p w:rsidR="00AA005C" w:rsidRDefault="00B6156C" w:rsidP="006D181C">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A005C" w:rsidRPr="00B3238E">
        <w:rPr>
          <w:rFonts w:ascii="Calibri" w:eastAsia="Times New Roman" w:hAnsi="Calibri" w:cs="Segoe UI"/>
          <w:color w:val="000000"/>
          <w:sz w:val="23"/>
          <w:szCs w:val="23"/>
          <w:lang w:eastAsia="en-GB"/>
        </w:rPr>
        <w:t xml:space="preserve">Gill </w:t>
      </w:r>
      <w:proofErr w:type="spellStart"/>
      <w:r w:rsidR="00AA005C" w:rsidRPr="00B3238E">
        <w:rPr>
          <w:rFonts w:ascii="Calibri" w:eastAsia="Times New Roman" w:hAnsi="Calibri" w:cs="Segoe UI"/>
          <w:color w:val="000000"/>
          <w:sz w:val="23"/>
          <w:szCs w:val="23"/>
          <w:lang w:eastAsia="en-GB"/>
        </w:rPr>
        <w:t>Copsey</w:t>
      </w:r>
      <w:proofErr w:type="spellEnd"/>
      <w:r w:rsidR="00AA005C">
        <w:rPr>
          <w:rFonts w:ascii="Calibri" w:eastAsia="Times New Roman" w:hAnsi="Calibri" w:cs="Segoe UI"/>
          <w:color w:val="000000"/>
          <w:sz w:val="23"/>
          <w:szCs w:val="23"/>
          <w:lang w:eastAsia="en-GB"/>
        </w:rPr>
        <w:tab/>
        <w:t xml:space="preserve">             GC</w:t>
      </w:r>
    </w:p>
    <w:p w:rsidR="00733811" w:rsidRDefault="00E5301E" w:rsidP="0073381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33811" w:rsidRPr="00B3238E">
        <w:rPr>
          <w:rFonts w:ascii="Calibri" w:eastAsia="Times New Roman" w:hAnsi="Calibri" w:cs="Segoe UI"/>
          <w:color w:val="000000"/>
          <w:sz w:val="23"/>
          <w:szCs w:val="23"/>
          <w:lang w:eastAsia="en-GB"/>
        </w:rPr>
        <w:t>Karen Harris</w:t>
      </w:r>
      <w:r w:rsidR="00733811">
        <w:rPr>
          <w:rFonts w:ascii="Calibri" w:eastAsia="Times New Roman" w:hAnsi="Calibri" w:cs="Segoe UI"/>
          <w:color w:val="000000"/>
          <w:sz w:val="23"/>
          <w:szCs w:val="23"/>
          <w:lang w:eastAsia="en-GB"/>
        </w:rPr>
        <w:tab/>
        <w:t xml:space="preserve">             KH</w:t>
      </w:r>
    </w:p>
    <w:p w:rsidR="007F2D88" w:rsidRDefault="00733811" w:rsidP="007F2D8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F2D88" w:rsidRPr="00B3238E">
        <w:rPr>
          <w:rFonts w:ascii="Calibri" w:eastAsia="Times New Roman" w:hAnsi="Calibri" w:cs="Segoe UI"/>
          <w:color w:val="000000"/>
          <w:sz w:val="23"/>
          <w:szCs w:val="23"/>
          <w:lang w:eastAsia="en-GB"/>
        </w:rPr>
        <w:t>Gemma May Brown</w:t>
      </w:r>
      <w:r w:rsidR="007F2D88">
        <w:rPr>
          <w:rFonts w:ascii="Calibri" w:eastAsia="Times New Roman" w:hAnsi="Calibri" w:cs="Segoe UI"/>
          <w:color w:val="000000"/>
          <w:sz w:val="23"/>
          <w:szCs w:val="23"/>
          <w:lang w:eastAsia="en-GB"/>
        </w:rPr>
        <w:t xml:space="preserve">    GMB</w:t>
      </w:r>
    </w:p>
    <w:p w:rsidR="00733811" w:rsidRDefault="007F2D88" w:rsidP="00733811">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ab/>
      </w:r>
      <w:r>
        <w:rPr>
          <w:rFonts w:ascii="Calibri" w:eastAsia="Times New Roman" w:hAnsi="Calibri" w:cs="Segoe UI"/>
          <w:b/>
          <w:color w:val="000000"/>
          <w:sz w:val="23"/>
          <w:szCs w:val="23"/>
          <w:lang w:eastAsia="en-GB"/>
        </w:rPr>
        <w:tab/>
      </w:r>
      <w:proofErr w:type="spellStart"/>
      <w:r>
        <w:rPr>
          <w:rFonts w:ascii="Calibri" w:eastAsia="Times New Roman" w:hAnsi="Calibri" w:cs="Segoe UI"/>
          <w:color w:val="000000"/>
          <w:sz w:val="23"/>
          <w:szCs w:val="23"/>
          <w:lang w:eastAsia="en-GB"/>
        </w:rPr>
        <w:t>Rajen</w:t>
      </w:r>
      <w:proofErr w:type="spellEnd"/>
      <w:r>
        <w:rPr>
          <w:rFonts w:ascii="Calibri" w:eastAsia="Times New Roman" w:hAnsi="Calibri" w:cs="Segoe UI"/>
          <w:color w:val="000000"/>
          <w:sz w:val="23"/>
          <w:szCs w:val="23"/>
          <w:lang w:eastAsia="en-GB"/>
        </w:rPr>
        <w:t xml:space="preserve"> </w:t>
      </w:r>
      <w:proofErr w:type="spellStart"/>
      <w:r>
        <w:rPr>
          <w:rFonts w:ascii="Calibri" w:eastAsia="Times New Roman" w:hAnsi="Calibri" w:cs="Segoe UI"/>
          <w:color w:val="000000"/>
          <w:sz w:val="23"/>
          <w:szCs w:val="23"/>
          <w:lang w:eastAsia="en-GB"/>
        </w:rPr>
        <w:t>Nathwani</w:t>
      </w:r>
      <w:proofErr w:type="spellEnd"/>
      <w:r>
        <w:rPr>
          <w:rFonts w:ascii="Calibri" w:eastAsia="Times New Roman" w:hAnsi="Calibri" w:cs="Segoe UI"/>
          <w:color w:val="000000"/>
          <w:sz w:val="23"/>
          <w:szCs w:val="23"/>
          <w:lang w:eastAsia="en-GB"/>
        </w:rPr>
        <w:t xml:space="preserve">            RN</w:t>
      </w:r>
    </w:p>
    <w:p w:rsidR="00E021AD" w:rsidRDefault="00E021AD" w:rsidP="00E021AD">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F3685">
        <w:rPr>
          <w:rFonts w:ascii="Calibri" w:eastAsia="Times New Roman" w:hAnsi="Calibri" w:cs="Segoe UI"/>
          <w:color w:val="000000"/>
          <w:sz w:val="23"/>
          <w:szCs w:val="23"/>
          <w:lang w:eastAsia="en-GB"/>
        </w:rPr>
        <w:t>G</w:t>
      </w:r>
      <w:r w:rsidRPr="00B3238E">
        <w:rPr>
          <w:rFonts w:ascii="Calibri" w:eastAsia="Times New Roman" w:hAnsi="Calibri" w:cs="Segoe UI"/>
          <w:color w:val="000000"/>
          <w:sz w:val="23"/>
          <w:szCs w:val="23"/>
          <w:lang w:eastAsia="en-GB"/>
        </w:rPr>
        <w:t xml:space="preserve">aynor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GS</w:t>
      </w:r>
    </w:p>
    <w:p w:rsidR="00DF62ED" w:rsidRDefault="00DF62ED" w:rsidP="00DF62ED">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 xml:space="preserve">Max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MS</w:t>
      </w:r>
    </w:p>
    <w:p w:rsidR="00DF62ED" w:rsidRPr="00B3238E" w:rsidRDefault="00DF62ED" w:rsidP="00E021AD">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w:t>
      </w:r>
    </w:p>
    <w:p w:rsidR="00733811" w:rsidRDefault="00F4798F" w:rsidP="00AA005C">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Apologies:</w:t>
      </w:r>
      <w:r>
        <w:rPr>
          <w:rFonts w:ascii="Calibri" w:eastAsia="Times New Roman" w:hAnsi="Calibri" w:cs="Segoe UI"/>
          <w:b/>
          <w:color w:val="000000"/>
          <w:sz w:val="23"/>
          <w:szCs w:val="23"/>
          <w:lang w:eastAsia="en-GB"/>
        </w:rPr>
        <w:tab/>
      </w:r>
      <w:r w:rsidR="00733811" w:rsidRPr="008D6EA5">
        <w:rPr>
          <w:rFonts w:ascii="Calibri" w:eastAsia="Times New Roman" w:hAnsi="Calibri" w:cs="Segoe UI"/>
          <w:color w:val="000000"/>
          <w:sz w:val="23"/>
          <w:szCs w:val="23"/>
          <w:lang w:eastAsia="en-GB"/>
        </w:rPr>
        <w:t>Sarah Appleby</w:t>
      </w:r>
      <w:r w:rsidR="00733811" w:rsidRPr="008D6EA5">
        <w:rPr>
          <w:rFonts w:ascii="Calibri" w:eastAsia="Times New Roman" w:hAnsi="Calibri" w:cs="Segoe UI"/>
          <w:color w:val="000000"/>
          <w:sz w:val="23"/>
          <w:szCs w:val="23"/>
          <w:lang w:eastAsia="en-GB"/>
        </w:rPr>
        <w:tab/>
        <w:t xml:space="preserve">           </w:t>
      </w:r>
      <w:r w:rsidR="00733811">
        <w:rPr>
          <w:rFonts w:ascii="Calibri" w:eastAsia="Times New Roman" w:hAnsi="Calibri" w:cs="Segoe UI"/>
          <w:color w:val="000000"/>
          <w:sz w:val="23"/>
          <w:szCs w:val="23"/>
          <w:lang w:eastAsia="en-GB"/>
        </w:rPr>
        <w:t xml:space="preserve"> </w:t>
      </w:r>
      <w:r w:rsidR="00733811" w:rsidRPr="008D6EA5">
        <w:rPr>
          <w:rFonts w:ascii="Calibri" w:eastAsia="Times New Roman" w:hAnsi="Calibri" w:cs="Segoe UI"/>
          <w:color w:val="000000"/>
          <w:sz w:val="23"/>
          <w:szCs w:val="23"/>
          <w:lang w:eastAsia="en-GB"/>
        </w:rPr>
        <w:t xml:space="preserve"> SA</w:t>
      </w:r>
    </w:p>
    <w:p w:rsidR="007F2D88" w:rsidRDefault="00B6156C" w:rsidP="007F2D88">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F2D88" w:rsidRPr="00B3238E">
        <w:rPr>
          <w:rFonts w:ascii="Calibri" w:eastAsia="Times New Roman" w:hAnsi="Calibri" w:cs="Segoe UI"/>
          <w:color w:val="000000"/>
          <w:sz w:val="23"/>
          <w:szCs w:val="23"/>
          <w:lang w:eastAsia="en-GB"/>
        </w:rPr>
        <w:t>Aidan Lynch</w:t>
      </w:r>
      <w:r w:rsidR="007F2D88">
        <w:rPr>
          <w:rFonts w:ascii="Calibri" w:eastAsia="Times New Roman" w:hAnsi="Calibri" w:cs="Segoe UI"/>
          <w:color w:val="000000"/>
          <w:sz w:val="23"/>
          <w:szCs w:val="23"/>
          <w:lang w:eastAsia="en-GB"/>
        </w:rPr>
        <w:tab/>
        <w:t xml:space="preserve">             AL</w:t>
      </w:r>
    </w:p>
    <w:p w:rsidR="00B6156C" w:rsidRDefault="00B6156C" w:rsidP="00733811">
      <w:pPr>
        <w:spacing w:after="0" w:line="240" w:lineRule="auto"/>
        <w:rPr>
          <w:rFonts w:ascii="Calibri" w:eastAsia="Times New Roman" w:hAnsi="Calibri" w:cs="Segoe UI"/>
          <w:b/>
          <w:color w:val="000000"/>
          <w:sz w:val="23"/>
          <w:szCs w:val="23"/>
          <w:lang w:eastAsia="en-GB"/>
        </w:rPr>
      </w:pPr>
    </w:p>
    <w:p w:rsidR="00452CD3" w:rsidRDefault="00FA6C80" w:rsidP="005C52F8">
      <w:pPr>
        <w:spacing w:after="0" w:line="240" w:lineRule="auto"/>
      </w:pPr>
      <w:r>
        <w:rPr>
          <w:rFonts w:ascii="Calibri" w:eastAsia="Times New Roman" w:hAnsi="Calibri" w:cs="Segoe UI"/>
          <w:color w:val="000000"/>
          <w:sz w:val="23"/>
          <w:szCs w:val="23"/>
          <w:lang w:eastAsia="en-GB"/>
        </w:rPr>
        <w:t>1</w:t>
      </w:r>
      <w:r w:rsidR="00F4798F" w:rsidRPr="006162B1">
        <w:rPr>
          <w:rFonts w:ascii="Calibri" w:eastAsia="Times New Roman" w:hAnsi="Calibri" w:cs="Segoe UI"/>
          <w:color w:val="000000"/>
          <w:sz w:val="23"/>
          <w:szCs w:val="23"/>
          <w:lang w:eastAsia="en-GB"/>
        </w:rPr>
        <w:t>.</w:t>
      </w:r>
      <w:r w:rsidR="0084476C">
        <w:rPr>
          <w:rFonts w:ascii="Calibri" w:eastAsia="Times New Roman" w:hAnsi="Calibri" w:cs="Segoe UI"/>
          <w:b/>
          <w:color w:val="000000"/>
          <w:sz w:val="23"/>
          <w:szCs w:val="23"/>
          <w:lang w:eastAsia="en-GB"/>
        </w:rPr>
        <w:t xml:space="preserve">        </w:t>
      </w:r>
      <w:r w:rsidR="00152E01">
        <w:rPr>
          <w:rFonts w:ascii="Calibri" w:eastAsia="Times New Roman" w:hAnsi="Calibri" w:cs="Segoe UI"/>
          <w:b/>
          <w:color w:val="000000"/>
          <w:sz w:val="23"/>
          <w:szCs w:val="23"/>
          <w:lang w:eastAsia="en-GB"/>
        </w:rPr>
        <w:t xml:space="preserve">   </w:t>
      </w:r>
      <w:r w:rsidR="001710F4">
        <w:rPr>
          <w:b/>
        </w:rPr>
        <w:t xml:space="preserve">Notes of </w:t>
      </w:r>
      <w:r w:rsidR="007F2D88">
        <w:rPr>
          <w:b/>
        </w:rPr>
        <w:t>19</w:t>
      </w:r>
      <w:r w:rsidR="00C36515" w:rsidRPr="00C36515">
        <w:rPr>
          <w:b/>
          <w:vertAlign w:val="superscript"/>
        </w:rPr>
        <w:t>h</w:t>
      </w:r>
      <w:r w:rsidR="00C36515">
        <w:rPr>
          <w:b/>
        </w:rPr>
        <w:t xml:space="preserve"> </w:t>
      </w:r>
      <w:r w:rsidR="007F2D88">
        <w:rPr>
          <w:b/>
        </w:rPr>
        <w:t>Febr</w:t>
      </w:r>
      <w:r w:rsidR="00AF3685">
        <w:rPr>
          <w:b/>
        </w:rPr>
        <w:t>uary 2018</w:t>
      </w:r>
      <w:r w:rsidR="001710F4">
        <w:rPr>
          <w:b/>
        </w:rPr>
        <w:t xml:space="preserve"> Meeting</w:t>
      </w:r>
      <w:r w:rsidR="00240C6A">
        <w:rPr>
          <w:b/>
        </w:rPr>
        <w:t>.</w:t>
      </w:r>
      <w:r w:rsidR="001E523A">
        <w:t xml:space="preserve"> </w:t>
      </w:r>
      <w:r w:rsidR="00F4798F">
        <w:t xml:space="preserve"> </w:t>
      </w:r>
      <w:r w:rsidR="001710F4">
        <w:t xml:space="preserve">The </w:t>
      </w:r>
      <w:r w:rsidR="0087647A">
        <w:t>SG</w:t>
      </w:r>
      <w:r w:rsidR="001710F4">
        <w:t xml:space="preserve"> was content that the notes were an accurate record of business. </w:t>
      </w:r>
      <w:r w:rsidR="00F17E08">
        <w:t>Actions were reviewed via the rolling Action Chart. All were complete</w:t>
      </w:r>
      <w:r w:rsidR="00C36515">
        <w:t xml:space="preserve"> or noted for future action</w:t>
      </w:r>
      <w:r w:rsidR="00EC55F4">
        <w:t>.</w:t>
      </w:r>
      <w:r w:rsidR="00452CD3">
        <w:t xml:space="preserve"> </w:t>
      </w:r>
    </w:p>
    <w:p w:rsidR="00DF62ED" w:rsidRDefault="00DF62ED" w:rsidP="005C52F8">
      <w:pPr>
        <w:spacing w:after="0" w:line="240" w:lineRule="auto"/>
      </w:pPr>
      <w:r>
        <w:t xml:space="preserve"> </w:t>
      </w:r>
    </w:p>
    <w:p w:rsidR="00DF62ED" w:rsidRDefault="00DF62ED" w:rsidP="005C52F8">
      <w:pPr>
        <w:spacing w:after="0" w:line="240" w:lineRule="auto"/>
      </w:pPr>
      <w:r>
        <w:t xml:space="preserve">2.        </w:t>
      </w:r>
      <w:r w:rsidR="00152E01">
        <w:t xml:space="preserve">   </w:t>
      </w:r>
      <w:r>
        <w:rPr>
          <w:b/>
        </w:rPr>
        <w:t>Declarations of Interest.</w:t>
      </w:r>
      <w:r w:rsidR="00152E01">
        <w:rPr>
          <w:b/>
        </w:rPr>
        <w:t xml:space="preserve"> </w:t>
      </w:r>
      <w:r>
        <w:t>There were no new declarations of interest.</w:t>
      </w:r>
    </w:p>
    <w:p w:rsidR="00CF00FA" w:rsidRDefault="00CF00FA" w:rsidP="005C52F8">
      <w:pPr>
        <w:spacing w:after="0" w:line="240" w:lineRule="auto"/>
      </w:pPr>
    </w:p>
    <w:p w:rsidR="00152153" w:rsidRPr="00152153" w:rsidRDefault="00152153"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3.</w:t>
      </w:r>
      <w:r>
        <w:rPr>
          <w:rFonts w:ascii="Calibri" w:eastAsia="Times New Roman" w:hAnsi="Calibri" w:cs="Segoe UI"/>
          <w:color w:val="000000"/>
          <w:sz w:val="23"/>
          <w:szCs w:val="23"/>
          <w:lang w:eastAsia="en-GB"/>
        </w:rPr>
        <w:tab/>
      </w:r>
      <w:r>
        <w:rPr>
          <w:rFonts w:ascii="Calibri" w:eastAsia="Times New Roman" w:hAnsi="Calibri" w:cs="Segoe UI"/>
          <w:b/>
          <w:color w:val="000000"/>
          <w:sz w:val="23"/>
          <w:szCs w:val="23"/>
          <w:lang w:eastAsia="en-GB"/>
        </w:rPr>
        <w:t>Character Assessment Report.</w:t>
      </w:r>
      <w:r>
        <w:rPr>
          <w:rFonts w:ascii="Calibri" w:eastAsia="Times New Roman" w:hAnsi="Calibri" w:cs="Segoe UI"/>
          <w:color w:val="000000"/>
          <w:sz w:val="23"/>
          <w:szCs w:val="23"/>
          <w:lang w:eastAsia="en-GB"/>
        </w:rPr>
        <w:t xml:space="preserve"> JG had drafted an Executive Summary for the rep</w:t>
      </w:r>
      <w:r w:rsidR="00803BED">
        <w:rPr>
          <w:rFonts w:ascii="Calibri" w:eastAsia="Times New Roman" w:hAnsi="Calibri" w:cs="Segoe UI"/>
          <w:color w:val="000000"/>
          <w:sz w:val="23"/>
          <w:szCs w:val="23"/>
          <w:lang w:eastAsia="en-GB"/>
        </w:rPr>
        <w:t>o</w:t>
      </w:r>
      <w:r>
        <w:rPr>
          <w:rFonts w:ascii="Calibri" w:eastAsia="Times New Roman" w:hAnsi="Calibri" w:cs="Segoe UI"/>
          <w:color w:val="000000"/>
          <w:sz w:val="23"/>
          <w:szCs w:val="23"/>
          <w:lang w:eastAsia="en-GB"/>
        </w:rPr>
        <w:t>rt</w:t>
      </w:r>
      <w:r w:rsidR="00803BED">
        <w:rPr>
          <w:rFonts w:ascii="Calibri" w:eastAsia="Times New Roman" w:hAnsi="Calibri" w:cs="Segoe UI"/>
          <w:color w:val="000000"/>
          <w:sz w:val="23"/>
          <w:szCs w:val="23"/>
          <w:lang w:eastAsia="en-GB"/>
        </w:rPr>
        <w:t xml:space="preserve"> but considered that a Conclusion would just be duplication. The SG agreed and accepted that the summary incorporated into V8 of the draft report was sufficient and properly reflected the detailed content of the report.</w:t>
      </w:r>
    </w:p>
    <w:p w:rsidR="00152153" w:rsidRDefault="00152153" w:rsidP="00152E01">
      <w:pPr>
        <w:spacing w:after="0" w:line="240" w:lineRule="auto"/>
        <w:rPr>
          <w:rFonts w:ascii="Calibri" w:eastAsia="Times New Roman" w:hAnsi="Calibri" w:cs="Segoe UI"/>
          <w:color w:val="000000"/>
          <w:sz w:val="23"/>
          <w:szCs w:val="23"/>
          <w:lang w:eastAsia="en-GB"/>
        </w:rPr>
      </w:pPr>
    </w:p>
    <w:p w:rsidR="00A14A20" w:rsidRDefault="00152153"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4</w:t>
      </w:r>
      <w:r w:rsidR="00FE09B6">
        <w:rPr>
          <w:rFonts w:ascii="Calibri" w:eastAsia="Times New Roman" w:hAnsi="Calibri" w:cs="Segoe UI"/>
          <w:color w:val="000000"/>
          <w:sz w:val="23"/>
          <w:szCs w:val="23"/>
          <w:lang w:eastAsia="en-GB"/>
        </w:rPr>
        <w:t>.</w:t>
      </w:r>
      <w:r w:rsidR="00152E01">
        <w:rPr>
          <w:rFonts w:ascii="Calibri" w:eastAsia="Times New Roman" w:hAnsi="Calibri" w:cs="Segoe UI"/>
          <w:color w:val="000000"/>
          <w:sz w:val="23"/>
          <w:szCs w:val="23"/>
          <w:lang w:eastAsia="en-GB"/>
        </w:rPr>
        <w:tab/>
      </w:r>
      <w:r w:rsidR="00FE09B6" w:rsidRPr="00A14A20">
        <w:rPr>
          <w:rFonts w:ascii="Calibri" w:eastAsia="Times New Roman" w:hAnsi="Calibri" w:cs="Segoe UI"/>
          <w:b/>
          <w:color w:val="000000"/>
          <w:sz w:val="23"/>
          <w:szCs w:val="23"/>
          <w:lang w:eastAsia="en-GB"/>
        </w:rPr>
        <w:t>T</w:t>
      </w:r>
      <w:r w:rsidR="00FE09B6">
        <w:rPr>
          <w:rFonts w:ascii="Calibri" w:eastAsia="Times New Roman" w:hAnsi="Calibri" w:cs="Segoe UI"/>
          <w:b/>
          <w:color w:val="000000"/>
          <w:sz w:val="23"/>
          <w:szCs w:val="23"/>
          <w:lang w:eastAsia="en-GB"/>
        </w:rPr>
        <w:t>etsworth NP</w:t>
      </w:r>
      <w:r w:rsidR="00E17725">
        <w:rPr>
          <w:rFonts w:ascii="Calibri" w:eastAsia="Times New Roman" w:hAnsi="Calibri" w:cs="Segoe UI"/>
          <w:b/>
          <w:color w:val="000000"/>
          <w:sz w:val="23"/>
          <w:szCs w:val="23"/>
          <w:lang w:eastAsia="en-GB"/>
        </w:rPr>
        <w:t xml:space="preserve"> </w:t>
      </w:r>
      <w:r w:rsidR="007F2D88">
        <w:rPr>
          <w:rFonts w:ascii="Calibri" w:eastAsia="Times New Roman" w:hAnsi="Calibri" w:cs="Segoe UI"/>
          <w:b/>
          <w:color w:val="000000"/>
          <w:sz w:val="23"/>
          <w:szCs w:val="23"/>
          <w:lang w:eastAsia="en-GB"/>
        </w:rPr>
        <w:t>Project Assessment</w:t>
      </w:r>
      <w:r w:rsidR="00DF62ED">
        <w:rPr>
          <w:rFonts w:ascii="Calibri" w:eastAsia="Times New Roman" w:hAnsi="Calibri" w:cs="Segoe UI"/>
          <w:b/>
          <w:color w:val="000000"/>
          <w:sz w:val="23"/>
          <w:szCs w:val="23"/>
          <w:lang w:eastAsia="en-GB"/>
        </w:rPr>
        <w:t xml:space="preserve">. </w:t>
      </w:r>
      <w:r w:rsidR="007F2D88" w:rsidRPr="007F2D88">
        <w:rPr>
          <w:rFonts w:ascii="Calibri" w:eastAsia="Times New Roman" w:hAnsi="Calibri" w:cs="Segoe UI"/>
          <w:color w:val="000000"/>
          <w:sz w:val="23"/>
          <w:szCs w:val="23"/>
          <w:lang w:eastAsia="en-GB"/>
        </w:rPr>
        <w:t xml:space="preserve">Selective use of the </w:t>
      </w:r>
      <w:r w:rsidR="007F2D88">
        <w:rPr>
          <w:rFonts w:ascii="Calibri" w:eastAsia="Times New Roman" w:hAnsi="Calibri" w:cs="Segoe UI"/>
          <w:color w:val="000000"/>
          <w:sz w:val="23"/>
          <w:szCs w:val="23"/>
          <w:lang w:eastAsia="en-GB"/>
        </w:rPr>
        <w:t>Tetsworth Community-Led Plan by counsel at the recent planning appeal hearing for up to 60 new dwellings in the village</w:t>
      </w:r>
      <w:r w:rsidR="004619D2">
        <w:rPr>
          <w:rFonts w:ascii="Calibri" w:eastAsia="Times New Roman" w:hAnsi="Calibri" w:cs="Segoe UI"/>
          <w:color w:val="000000"/>
          <w:sz w:val="23"/>
          <w:szCs w:val="23"/>
          <w:lang w:eastAsia="en-GB"/>
        </w:rPr>
        <w:t xml:space="preserve"> had prompted the SG to take stock of progress, noting the overriding importance of making the Neighbourhood Plan robust to challenge or misinterpretation. As a result, the team agreed that it should pause further refining of the draft Neighbourhood Plan document and </w:t>
      </w:r>
      <w:r w:rsidR="003B18B1">
        <w:rPr>
          <w:rFonts w:ascii="Calibri" w:eastAsia="Times New Roman" w:hAnsi="Calibri" w:cs="Segoe UI"/>
          <w:color w:val="000000"/>
          <w:sz w:val="23"/>
          <w:szCs w:val="23"/>
          <w:lang w:eastAsia="en-GB"/>
        </w:rPr>
        <w:t xml:space="preserve">its </w:t>
      </w:r>
      <w:r w:rsidR="004619D2">
        <w:rPr>
          <w:rFonts w:ascii="Calibri" w:eastAsia="Times New Roman" w:hAnsi="Calibri" w:cs="Segoe UI"/>
          <w:color w:val="000000"/>
          <w:sz w:val="23"/>
          <w:szCs w:val="23"/>
          <w:lang w:eastAsia="en-GB"/>
        </w:rPr>
        <w:t>supporting papers pending the engagement of independent, professional guidance and advice</w:t>
      </w:r>
      <w:r w:rsidR="007F2D88">
        <w:rPr>
          <w:rFonts w:ascii="Calibri" w:eastAsia="Times New Roman" w:hAnsi="Calibri" w:cs="Segoe UI"/>
          <w:color w:val="000000"/>
          <w:sz w:val="23"/>
          <w:szCs w:val="23"/>
          <w:lang w:eastAsia="en-GB"/>
        </w:rPr>
        <w:t xml:space="preserve">. </w:t>
      </w:r>
      <w:r w:rsidR="0087598B">
        <w:rPr>
          <w:rFonts w:ascii="Calibri" w:eastAsia="Times New Roman" w:hAnsi="Calibri" w:cs="Segoe UI"/>
          <w:color w:val="000000"/>
          <w:sz w:val="23"/>
          <w:szCs w:val="23"/>
          <w:lang w:eastAsia="en-GB"/>
        </w:rPr>
        <w:t>The SG accepted that this would inevitably delay public consultation on a draft document.</w:t>
      </w:r>
    </w:p>
    <w:p w:rsidR="004619D2" w:rsidRDefault="004619D2" w:rsidP="00152E01">
      <w:pPr>
        <w:spacing w:after="0" w:line="240" w:lineRule="auto"/>
        <w:rPr>
          <w:rFonts w:ascii="Calibri" w:eastAsia="Times New Roman" w:hAnsi="Calibri" w:cs="Segoe UI"/>
          <w:color w:val="000000"/>
          <w:sz w:val="23"/>
          <w:szCs w:val="23"/>
          <w:lang w:eastAsia="en-GB"/>
        </w:rPr>
      </w:pPr>
    </w:p>
    <w:p w:rsidR="004619D2" w:rsidRDefault="004619D2"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The SG favoured</w:t>
      </w:r>
      <w:r w:rsidR="006173DE">
        <w:rPr>
          <w:rFonts w:ascii="Calibri" w:eastAsia="Times New Roman" w:hAnsi="Calibri" w:cs="Segoe UI"/>
          <w:color w:val="000000"/>
          <w:sz w:val="23"/>
          <w:szCs w:val="23"/>
          <w:lang w:eastAsia="en-GB"/>
        </w:rPr>
        <w:t xml:space="preserve"> the potential use of Community First Oxfordshire expertise to review our evidence base and draft documentation produced to date. The aim would be to </w:t>
      </w:r>
      <w:r w:rsidR="00063E66">
        <w:rPr>
          <w:rFonts w:ascii="Calibri" w:eastAsia="Times New Roman" w:hAnsi="Calibri" w:cs="Segoe UI"/>
          <w:color w:val="000000"/>
          <w:sz w:val="23"/>
          <w:szCs w:val="23"/>
          <w:lang w:eastAsia="en-GB"/>
        </w:rPr>
        <w:t xml:space="preserve">seek their guidance to </w:t>
      </w:r>
      <w:r w:rsidR="006173DE">
        <w:rPr>
          <w:rFonts w:ascii="Calibri" w:eastAsia="Times New Roman" w:hAnsi="Calibri" w:cs="Segoe UI"/>
          <w:color w:val="000000"/>
          <w:sz w:val="23"/>
          <w:szCs w:val="23"/>
          <w:lang w:eastAsia="en-GB"/>
        </w:rPr>
        <w:t>ensure that our Neighbourhood Plan fully reflect</w:t>
      </w:r>
      <w:r w:rsidR="00194D5D">
        <w:rPr>
          <w:rFonts w:ascii="Calibri" w:eastAsia="Times New Roman" w:hAnsi="Calibri" w:cs="Segoe UI"/>
          <w:color w:val="000000"/>
          <w:sz w:val="23"/>
          <w:szCs w:val="23"/>
          <w:lang w:eastAsia="en-GB"/>
        </w:rPr>
        <w:t>s</w:t>
      </w:r>
      <w:r w:rsidR="006173DE">
        <w:rPr>
          <w:rFonts w:ascii="Calibri" w:eastAsia="Times New Roman" w:hAnsi="Calibri" w:cs="Segoe UI"/>
          <w:color w:val="000000"/>
          <w:sz w:val="23"/>
          <w:szCs w:val="23"/>
          <w:lang w:eastAsia="en-GB"/>
        </w:rPr>
        <w:t xml:space="preserve"> the wishes of the parish while conforming to higher level planning policies </w:t>
      </w:r>
      <w:r w:rsidR="00194D5D">
        <w:rPr>
          <w:rFonts w:ascii="Calibri" w:eastAsia="Times New Roman" w:hAnsi="Calibri" w:cs="Segoe UI"/>
          <w:color w:val="000000"/>
          <w:sz w:val="23"/>
          <w:szCs w:val="23"/>
          <w:lang w:eastAsia="en-GB"/>
        </w:rPr>
        <w:t>and</w:t>
      </w:r>
      <w:r w:rsidR="006173DE">
        <w:rPr>
          <w:rFonts w:ascii="Calibri" w:eastAsia="Times New Roman" w:hAnsi="Calibri" w:cs="Segoe UI"/>
          <w:color w:val="000000"/>
          <w:sz w:val="23"/>
          <w:szCs w:val="23"/>
          <w:lang w:eastAsia="en-GB"/>
        </w:rPr>
        <w:t xml:space="preserve"> remain</w:t>
      </w:r>
      <w:r w:rsidR="003B18B1">
        <w:rPr>
          <w:rFonts w:ascii="Calibri" w:eastAsia="Times New Roman" w:hAnsi="Calibri" w:cs="Segoe UI"/>
          <w:color w:val="000000"/>
          <w:sz w:val="23"/>
          <w:szCs w:val="23"/>
          <w:lang w:eastAsia="en-GB"/>
        </w:rPr>
        <w:t>ing relevant and</w:t>
      </w:r>
      <w:r w:rsidR="006173DE">
        <w:rPr>
          <w:rFonts w:ascii="Calibri" w:eastAsia="Times New Roman" w:hAnsi="Calibri" w:cs="Segoe UI"/>
          <w:color w:val="000000"/>
          <w:sz w:val="23"/>
          <w:szCs w:val="23"/>
          <w:lang w:eastAsia="en-GB"/>
        </w:rPr>
        <w:t xml:space="preserve"> robust throughout the forward planning period.</w:t>
      </w:r>
    </w:p>
    <w:p w:rsidR="003B18B1" w:rsidRDefault="003B18B1" w:rsidP="00152E01">
      <w:pPr>
        <w:spacing w:after="0" w:line="240" w:lineRule="auto"/>
        <w:rPr>
          <w:rFonts w:ascii="Calibri" w:eastAsia="Times New Roman" w:hAnsi="Calibri" w:cs="Segoe UI"/>
          <w:color w:val="000000"/>
          <w:sz w:val="23"/>
          <w:szCs w:val="23"/>
          <w:lang w:eastAsia="en-GB"/>
        </w:rPr>
      </w:pPr>
    </w:p>
    <w:p w:rsidR="003B18B1" w:rsidRDefault="003B18B1"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The SG agreed that a sum of approximately £1,000 should be committed to engaging professional advice and tasked JG to initiate negotiations with Fiona Mullins of Community First Oxfordshire.</w:t>
      </w:r>
    </w:p>
    <w:p w:rsidR="007175BB" w:rsidRDefault="007175BB" w:rsidP="00FE09B6">
      <w:pPr>
        <w:spacing w:after="0" w:line="240" w:lineRule="auto"/>
        <w:rPr>
          <w:rFonts w:ascii="Calibri" w:eastAsia="Times New Roman" w:hAnsi="Calibri" w:cs="Segoe UI"/>
          <w:color w:val="000000"/>
          <w:sz w:val="23"/>
          <w:szCs w:val="23"/>
          <w:lang w:eastAsia="en-GB"/>
        </w:rPr>
      </w:pPr>
    </w:p>
    <w:p w:rsidR="00A949DB" w:rsidRDefault="00A949DB" w:rsidP="00FE09B6">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14</w:t>
      </w:r>
      <w:r w:rsidR="003B18B1">
        <w:rPr>
          <w:rFonts w:ascii="Calibri" w:eastAsia="Times New Roman" w:hAnsi="Calibri" w:cs="Segoe UI"/>
          <w:b/>
          <w:color w:val="000000"/>
          <w:sz w:val="23"/>
          <w:szCs w:val="23"/>
          <w:lang w:eastAsia="en-GB"/>
        </w:rPr>
        <w:t>8</w:t>
      </w:r>
      <w:r>
        <w:rPr>
          <w:rFonts w:ascii="Calibri" w:eastAsia="Times New Roman" w:hAnsi="Calibri" w:cs="Segoe UI"/>
          <w:b/>
          <w:color w:val="000000"/>
          <w:sz w:val="23"/>
          <w:szCs w:val="23"/>
          <w:lang w:eastAsia="en-GB"/>
        </w:rPr>
        <w:t xml:space="preserve">. </w:t>
      </w:r>
      <w:r w:rsidR="00E87A6B">
        <w:rPr>
          <w:rFonts w:ascii="Calibri" w:eastAsia="Times New Roman" w:hAnsi="Calibri" w:cs="Segoe UI"/>
          <w:color w:val="000000"/>
          <w:sz w:val="23"/>
          <w:szCs w:val="23"/>
          <w:lang w:eastAsia="en-GB"/>
        </w:rPr>
        <w:t xml:space="preserve">JG </w:t>
      </w:r>
      <w:r w:rsidR="003B18B1">
        <w:rPr>
          <w:rFonts w:ascii="Calibri" w:eastAsia="Times New Roman" w:hAnsi="Calibri" w:cs="Segoe UI"/>
          <w:color w:val="000000"/>
          <w:sz w:val="23"/>
          <w:szCs w:val="23"/>
          <w:lang w:eastAsia="en-GB"/>
        </w:rPr>
        <w:t xml:space="preserve">to initiate negotiations for professional support </w:t>
      </w:r>
      <w:r w:rsidR="00803BED">
        <w:rPr>
          <w:rFonts w:ascii="Calibri" w:eastAsia="Times New Roman" w:hAnsi="Calibri" w:cs="Segoe UI"/>
          <w:color w:val="000000"/>
          <w:sz w:val="23"/>
          <w:szCs w:val="23"/>
          <w:lang w:eastAsia="en-GB"/>
        </w:rPr>
        <w:t>from</w:t>
      </w:r>
      <w:r w:rsidR="003B18B1">
        <w:rPr>
          <w:rFonts w:ascii="Calibri" w:eastAsia="Times New Roman" w:hAnsi="Calibri" w:cs="Segoe UI"/>
          <w:color w:val="000000"/>
          <w:sz w:val="23"/>
          <w:szCs w:val="23"/>
          <w:lang w:eastAsia="en-GB"/>
        </w:rPr>
        <w:t xml:space="preserve"> Community First Oxfordshire.  </w:t>
      </w:r>
    </w:p>
    <w:p w:rsidR="00416B12" w:rsidRDefault="00416B12" w:rsidP="00FE09B6">
      <w:pPr>
        <w:spacing w:after="0" w:line="240" w:lineRule="auto"/>
        <w:rPr>
          <w:rFonts w:ascii="Calibri" w:eastAsia="Times New Roman" w:hAnsi="Calibri" w:cs="Segoe UI"/>
          <w:color w:val="000000"/>
          <w:sz w:val="23"/>
          <w:szCs w:val="23"/>
          <w:lang w:eastAsia="en-GB"/>
        </w:rPr>
      </w:pPr>
    </w:p>
    <w:p w:rsidR="00DF2B44" w:rsidRDefault="00152153" w:rsidP="007175BB">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lastRenderedPageBreak/>
        <w:t>5</w:t>
      </w:r>
      <w:r w:rsidR="00BD4EF5">
        <w:rPr>
          <w:rFonts w:ascii="Calibri" w:eastAsia="Times New Roman" w:hAnsi="Calibri" w:cs="Segoe UI"/>
          <w:color w:val="000000"/>
          <w:sz w:val="23"/>
          <w:szCs w:val="23"/>
          <w:lang w:eastAsia="en-GB"/>
        </w:rPr>
        <w:t>.</w:t>
      </w:r>
      <w:r w:rsidR="00BD4EF5">
        <w:rPr>
          <w:rFonts w:ascii="Calibri" w:eastAsia="Times New Roman" w:hAnsi="Calibri" w:cs="Segoe UI"/>
          <w:color w:val="000000"/>
          <w:sz w:val="23"/>
          <w:szCs w:val="23"/>
          <w:lang w:eastAsia="en-GB"/>
        </w:rPr>
        <w:tab/>
      </w:r>
      <w:r w:rsidR="003B18B1" w:rsidRPr="003B18B1">
        <w:rPr>
          <w:rFonts w:ascii="Calibri" w:eastAsia="Times New Roman" w:hAnsi="Calibri" w:cs="Segoe UI"/>
          <w:b/>
          <w:color w:val="000000"/>
          <w:sz w:val="23"/>
          <w:szCs w:val="23"/>
          <w:lang w:eastAsia="en-GB"/>
        </w:rPr>
        <w:t>Parish Annual Meeting</w:t>
      </w:r>
      <w:r w:rsidR="00BD4EF5">
        <w:rPr>
          <w:rFonts w:ascii="Calibri" w:eastAsia="Times New Roman" w:hAnsi="Calibri" w:cs="Segoe UI"/>
          <w:b/>
          <w:color w:val="000000"/>
          <w:sz w:val="23"/>
          <w:szCs w:val="23"/>
          <w:lang w:eastAsia="en-GB"/>
        </w:rPr>
        <w:t xml:space="preserve">. </w:t>
      </w:r>
      <w:r w:rsidR="007175BB">
        <w:rPr>
          <w:rFonts w:ascii="Calibri" w:eastAsia="Times New Roman" w:hAnsi="Calibri" w:cs="Segoe UI"/>
          <w:color w:val="000000"/>
          <w:sz w:val="23"/>
          <w:szCs w:val="23"/>
          <w:lang w:eastAsia="en-GB"/>
        </w:rPr>
        <w:t xml:space="preserve">The </w:t>
      </w:r>
      <w:r w:rsidR="00694A85">
        <w:rPr>
          <w:rFonts w:ascii="Calibri" w:eastAsia="Times New Roman" w:hAnsi="Calibri" w:cs="Segoe UI"/>
          <w:color w:val="000000"/>
          <w:sz w:val="23"/>
          <w:szCs w:val="23"/>
          <w:lang w:eastAsia="en-GB"/>
        </w:rPr>
        <w:t>P</w:t>
      </w:r>
      <w:r w:rsidR="003B18B1">
        <w:rPr>
          <w:rFonts w:ascii="Calibri" w:eastAsia="Times New Roman" w:hAnsi="Calibri" w:cs="Segoe UI"/>
          <w:color w:val="000000"/>
          <w:sz w:val="23"/>
          <w:szCs w:val="23"/>
          <w:lang w:eastAsia="en-GB"/>
        </w:rPr>
        <w:t xml:space="preserve">arish Annual Meeting had been scheduled for 30 April. </w:t>
      </w:r>
      <w:r w:rsidR="00694A85">
        <w:rPr>
          <w:rFonts w:ascii="Calibri" w:eastAsia="Times New Roman" w:hAnsi="Calibri" w:cs="Segoe UI"/>
          <w:color w:val="000000"/>
          <w:sz w:val="23"/>
          <w:szCs w:val="23"/>
          <w:lang w:eastAsia="en-GB"/>
        </w:rPr>
        <w:t>Updates on the progress of the Neighbourhood Plan and on Actions arising from the Community-Led Plan</w:t>
      </w:r>
      <w:r w:rsidR="00194D5D">
        <w:rPr>
          <w:rFonts w:ascii="Calibri" w:eastAsia="Times New Roman" w:hAnsi="Calibri" w:cs="Segoe UI"/>
          <w:color w:val="000000"/>
          <w:sz w:val="23"/>
          <w:szCs w:val="23"/>
          <w:lang w:eastAsia="en-GB"/>
        </w:rPr>
        <w:t xml:space="preserve"> had been invited</w:t>
      </w:r>
      <w:r w:rsidR="00694A85">
        <w:rPr>
          <w:rFonts w:ascii="Calibri" w:eastAsia="Times New Roman" w:hAnsi="Calibri" w:cs="Segoe UI"/>
          <w:color w:val="000000"/>
          <w:sz w:val="23"/>
          <w:szCs w:val="23"/>
          <w:lang w:eastAsia="en-GB"/>
        </w:rPr>
        <w:t xml:space="preserve">. The SG agreed that JG should explain that the current pause in preparing the Neighbourhood Plan </w:t>
      </w:r>
      <w:r w:rsidR="00194D5D">
        <w:rPr>
          <w:rFonts w:ascii="Calibri" w:eastAsia="Times New Roman" w:hAnsi="Calibri" w:cs="Segoe UI"/>
          <w:color w:val="000000"/>
          <w:sz w:val="23"/>
          <w:szCs w:val="23"/>
          <w:lang w:eastAsia="en-GB"/>
        </w:rPr>
        <w:t>and engaging</w:t>
      </w:r>
      <w:r w:rsidR="00694A85">
        <w:rPr>
          <w:rFonts w:ascii="Calibri" w:eastAsia="Times New Roman" w:hAnsi="Calibri" w:cs="Segoe UI"/>
          <w:color w:val="000000"/>
          <w:sz w:val="23"/>
          <w:szCs w:val="23"/>
          <w:lang w:eastAsia="en-GB"/>
        </w:rPr>
        <w:t xml:space="preserve"> independent professional advice was necessary to ensure that </w:t>
      </w:r>
      <w:r w:rsidR="00194D5D">
        <w:rPr>
          <w:rFonts w:ascii="Calibri" w:eastAsia="Times New Roman" w:hAnsi="Calibri" w:cs="Segoe UI"/>
          <w:color w:val="000000"/>
          <w:sz w:val="23"/>
          <w:szCs w:val="23"/>
          <w:lang w:eastAsia="en-GB"/>
        </w:rPr>
        <w:t xml:space="preserve">it </w:t>
      </w:r>
      <w:r w:rsidR="00694A85">
        <w:rPr>
          <w:rFonts w:ascii="Calibri" w:eastAsia="Times New Roman" w:hAnsi="Calibri" w:cs="Segoe UI"/>
          <w:color w:val="000000"/>
          <w:sz w:val="23"/>
          <w:szCs w:val="23"/>
          <w:lang w:eastAsia="en-GB"/>
        </w:rPr>
        <w:t xml:space="preserve">could not be open to misinterpretation and would be robust to challenge into the future. </w:t>
      </w:r>
      <w:r w:rsidR="0087598B">
        <w:rPr>
          <w:rFonts w:ascii="Calibri" w:eastAsia="Times New Roman" w:hAnsi="Calibri" w:cs="Segoe UI"/>
          <w:color w:val="000000"/>
          <w:sz w:val="23"/>
          <w:szCs w:val="23"/>
          <w:lang w:eastAsia="en-GB"/>
        </w:rPr>
        <w:t xml:space="preserve">It would also offer </w:t>
      </w:r>
      <w:r w:rsidR="00803BED">
        <w:rPr>
          <w:rFonts w:ascii="Calibri" w:eastAsia="Times New Roman" w:hAnsi="Calibri" w:cs="Segoe UI"/>
          <w:color w:val="000000"/>
          <w:sz w:val="23"/>
          <w:szCs w:val="23"/>
          <w:lang w:eastAsia="en-GB"/>
        </w:rPr>
        <w:t>an</w:t>
      </w:r>
      <w:r w:rsidR="0087598B">
        <w:rPr>
          <w:rFonts w:ascii="Calibri" w:eastAsia="Times New Roman" w:hAnsi="Calibri" w:cs="Segoe UI"/>
          <w:color w:val="000000"/>
          <w:sz w:val="23"/>
          <w:szCs w:val="23"/>
          <w:lang w:eastAsia="en-GB"/>
        </w:rPr>
        <w:t xml:space="preserve"> opportunity to recruit further residents to the SG. </w:t>
      </w:r>
      <w:r w:rsidR="00694A85">
        <w:rPr>
          <w:rFonts w:ascii="Calibri" w:eastAsia="Times New Roman" w:hAnsi="Calibri" w:cs="Segoe UI"/>
          <w:color w:val="000000"/>
          <w:sz w:val="23"/>
          <w:szCs w:val="23"/>
          <w:lang w:eastAsia="en-GB"/>
        </w:rPr>
        <w:t xml:space="preserve">Reporting on the Community-Led Plan would be confined to the usual annual review of the Action Chart. </w:t>
      </w:r>
    </w:p>
    <w:p w:rsidR="00DF2B44" w:rsidRDefault="00DF2B44" w:rsidP="00E17725">
      <w:pPr>
        <w:spacing w:after="0" w:line="240" w:lineRule="auto"/>
        <w:rPr>
          <w:rFonts w:ascii="Calibri" w:eastAsia="Times New Roman" w:hAnsi="Calibri" w:cs="Segoe UI"/>
          <w:color w:val="000000"/>
          <w:sz w:val="23"/>
          <w:szCs w:val="23"/>
          <w:lang w:eastAsia="en-GB"/>
        </w:rPr>
      </w:pPr>
    </w:p>
    <w:p w:rsidR="00E9738B" w:rsidRDefault="00E9738B" w:rsidP="00E9738B">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14</w:t>
      </w:r>
      <w:r w:rsidR="00694A85">
        <w:rPr>
          <w:rFonts w:ascii="Calibri" w:eastAsia="Times New Roman" w:hAnsi="Calibri" w:cs="Segoe UI"/>
          <w:b/>
          <w:color w:val="000000"/>
          <w:sz w:val="23"/>
          <w:szCs w:val="23"/>
          <w:lang w:eastAsia="en-GB"/>
        </w:rPr>
        <w:t>9</w:t>
      </w:r>
      <w:r>
        <w:rPr>
          <w:rFonts w:ascii="Calibri" w:eastAsia="Times New Roman" w:hAnsi="Calibri" w:cs="Segoe UI"/>
          <w:b/>
          <w:color w:val="000000"/>
          <w:sz w:val="23"/>
          <w:szCs w:val="23"/>
          <w:lang w:eastAsia="en-GB"/>
        </w:rPr>
        <w:t xml:space="preserve">. </w:t>
      </w:r>
      <w:r>
        <w:rPr>
          <w:rFonts w:ascii="Calibri" w:eastAsia="Times New Roman" w:hAnsi="Calibri" w:cs="Segoe UI"/>
          <w:color w:val="000000"/>
          <w:sz w:val="23"/>
          <w:szCs w:val="23"/>
          <w:lang w:eastAsia="en-GB"/>
        </w:rPr>
        <w:t xml:space="preserve">JG to </w:t>
      </w:r>
      <w:r w:rsidR="00694A85">
        <w:rPr>
          <w:rFonts w:ascii="Calibri" w:eastAsia="Times New Roman" w:hAnsi="Calibri" w:cs="Segoe UI"/>
          <w:color w:val="000000"/>
          <w:sz w:val="23"/>
          <w:szCs w:val="23"/>
          <w:lang w:eastAsia="en-GB"/>
        </w:rPr>
        <w:t>prepare and deliver the Neighbourhood Plan progress report to the Parish Annual Meeting.</w:t>
      </w:r>
    </w:p>
    <w:p w:rsidR="00E9738B" w:rsidRDefault="00E9738B" w:rsidP="00E17725">
      <w:pPr>
        <w:spacing w:after="0" w:line="240" w:lineRule="auto"/>
        <w:rPr>
          <w:rFonts w:ascii="Calibri" w:eastAsia="Times New Roman" w:hAnsi="Calibri" w:cs="Segoe UI"/>
          <w:color w:val="000000"/>
          <w:sz w:val="23"/>
          <w:szCs w:val="23"/>
          <w:lang w:eastAsia="en-GB"/>
        </w:rPr>
      </w:pPr>
    </w:p>
    <w:p w:rsidR="00DD3C3B" w:rsidRPr="00063E66" w:rsidRDefault="00152153" w:rsidP="00DD3C3B">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6</w:t>
      </w:r>
      <w:r w:rsidR="00573B69">
        <w:rPr>
          <w:rFonts w:ascii="Calibri" w:eastAsia="Times New Roman" w:hAnsi="Calibri" w:cs="Segoe UI"/>
          <w:color w:val="000000"/>
          <w:sz w:val="23"/>
          <w:szCs w:val="23"/>
          <w:lang w:eastAsia="en-GB"/>
        </w:rPr>
        <w:t xml:space="preserve">. </w:t>
      </w:r>
      <w:r w:rsidR="00573B69">
        <w:rPr>
          <w:rFonts w:ascii="Calibri" w:eastAsia="Times New Roman" w:hAnsi="Calibri" w:cs="Segoe UI"/>
          <w:color w:val="000000"/>
          <w:sz w:val="23"/>
          <w:szCs w:val="23"/>
          <w:lang w:eastAsia="en-GB"/>
        </w:rPr>
        <w:tab/>
      </w:r>
      <w:r w:rsidR="00573B69" w:rsidRPr="00573B69">
        <w:rPr>
          <w:rFonts w:ascii="Calibri" w:eastAsia="Times New Roman" w:hAnsi="Calibri" w:cs="Segoe UI"/>
          <w:b/>
          <w:color w:val="000000"/>
          <w:sz w:val="23"/>
          <w:szCs w:val="23"/>
          <w:lang w:eastAsia="en-GB"/>
        </w:rPr>
        <w:t>Date of Next Meeting.</w:t>
      </w:r>
      <w:r w:rsidR="00573B69">
        <w:rPr>
          <w:rFonts w:ascii="Calibri" w:eastAsia="Times New Roman" w:hAnsi="Calibri" w:cs="Segoe UI"/>
          <w:b/>
          <w:color w:val="000000"/>
          <w:sz w:val="23"/>
          <w:szCs w:val="23"/>
          <w:lang w:eastAsia="en-GB"/>
        </w:rPr>
        <w:t xml:space="preserve"> </w:t>
      </w:r>
      <w:r w:rsidR="00194D5D" w:rsidRPr="00194D5D">
        <w:rPr>
          <w:rFonts w:ascii="Calibri" w:eastAsia="Times New Roman" w:hAnsi="Calibri" w:cs="Segoe UI"/>
          <w:color w:val="000000"/>
          <w:sz w:val="23"/>
          <w:szCs w:val="23"/>
          <w:lang w:eastAsia="en-GB"/>
        </w:rPr>
        <w:t>It was anticipated that Community First Oxfordshire consultants would attend the</w:t>
      </w:r>
      <w:r w:rsidR="00DD3C3B" w:rsidRPr="00194D5D">
        <w:rPr>
          <w:rFonts w:ascii="Calibri" w:eastAsia="Times New Roman" w:hAnsi="Calibri" w:cs="Segoe UI"/>
          <w:color w:val="000000"/>
          <w:sz w:val="23"/>
          <w:szCs w:val="23"/>
          <w:lang w:eastAsia="en-GB"/>
        </w:rPr>
        <w:t xml:space="preserve"> next</w:t>
      </w:r>
      <w:r w:rsidR="00573B69" w:rsidRPr="00194D5D">
        <w:rPr>
          <w:rFonts w:ascii="Calibri" w:eastAsia="Times New Roman" w:hAnsi="Calibri" w:cs="Segoe UI"/>
          <w:color w:val="000000"/>
          <w:sz w:val="23"/>
          <w:szCs w:val="23"/>
          <w:lang w:eastAsia="en-GB"/>
        </w:rPr>
        <w:t xml:space="preserve"> meeting of the SG</w:t>
      </w:r>
      <w:r w:rsidR="00194D5D">
        <w:rPr>
          <w:rFonts w:ascii="Calibri" w:eastAsia="Times New Roman" w:hAnsi="Calibri" w:cs="Segoe UI"/>
          <w:color w:val="000000"/>
          <w:sz w:val="23"/>
          <w:szCs w:val="23"/>
          <w:lang w:eastAsia="en-GB"/>
        </w:rPr>
        <w:t xml:space="preserve">. Therefore, the date of this meeting would be dependent on their availability and would be advised in due course. However, it was </w:t>
      </w:r>
      <w:r w:rsidR="00063E66">
        <w:rPr>
          <w:rFonts w:ascii="Calibri" w:eastAsia="Times New Roman" w:hAnsi="Calibri" w:cs="Segoe UI"/>
          <w:color w:val="000000"/>
          <w:sz w:val="23"/>
          <w:szCs w:val="23"/>
          <w:lang w:eastAsia="en-GB"/>
        </w:rPr>
        <w:t>anticipa</w:t>
      </w:r>
      <w:r w:rsidR="00194D5D">
        <w:rPr>
          <w:rFonts w:ascii="Calibri" w:eastAsia="Times New Roman" w:hAnsi="Calibri" w:cs="Segoe UI"/>
          <w:color w:val="000000"/>
          <w:sz w:val="23"/>
          <w:szCs w:val="23"/>
          <w:lang w:eastAsia="en-GB"/>
        </w:rPr>
        <w:t xml:space="preserve">ted that it would </w:t>
      </w:r>
      <w:r w:rsidR="00803BED">
        <w:rPr>
          <w:rFonts w:ascii="Calibri" w:eastAsia="Times New Roman" w:hAnsi="Calibri" w:cs="Segoe UI"/>
          <w:color w:val="000000"/>
          <w:sz w:val="23"/>
          <w:szCs w:val="23"/>
          <w:lang w:eastAsia="en-GB"/>
        </w:rPr>
        <w:t xml:space="preserve">probably </w:t>
      </w:r>
      <w:bookmarkStart w:id="0" w:name="_GoBack"/>
      <w:bookmarkEnd w:id="0"/>
      <w:r w:rsidR="00063E66">
        <w:rPr>
          <w:rFonts w:ascii="Calibri" w:eastAsia="Times New Roman" w:hAnsi="Calibri" w:cs="Segoe UI"/>
          <w:color w:val="000000"/>
          <w:sz w:val="23"/>
          <w:szCs w:val="23"/>
          <w:lang w:eastAsia="en-GB"/>
        </w:rPr>
        <w:t xml:space="preserve">be around the end of </w:t>
      </w:r>
      <w:r w:rsidR="00063E66">
        <w:rPr>
          <w:rFonts w:ascii="Calibri" w:eastAsia="Times New Roman" w:hAnsi="Calibri" w:cs="Segoe UI"/>
          <w:b/>
          <w:color w:val="000000"/>
          <w:sz w:val="23"/>
          <w:szCs w:val="23"/>
          <w:lang w:eastAsia="en-GB"/>
        </w:rPr>
        <w:t xml:space="preserve">April 2018 </w:t>
      </w:r>
      <w:r w:rsidR="00063E66">
        <w:rPr>
          <w:rFonts w:ascii="Calibri" w:eastAsia="Times New Roman" w:hAnsi="Calibri" w:cs="Segoe UI"/>
          <w:color w:val="000000"/>
          <w:sz w:val="23"/>
          <w:szCs w:val="23"/>
          <w:lang w:eastAsia="en-GB"/>
        </w:rPr>
        <w:t xml:space="preserve">at </w:t>
      </w:r>
      <w:r w:rsidR="00063E66" w:rsidRPr="00063E66">
        <w:rPr>
          <w:rFonts w:ascii="Calibri" w:eastAsia="Times New Roman" w:hAnsi="Calibri" w:cs="Segoe UI"/>
          <w:b/>
          <w:color w:val="000000"/>
          <w:sz w:val="23"/>
          <w:szCs w:val="23"/>
          <w:lang w:eastAsia="en-GB"/>
        </w:rPr>
        <w:t>7.30pm</w:t>
      </w:r>
      <w:r w:rsidR="00692BD8">
        <w:rPr>
          <w:rFonts w:ascii="Calibri" w:eastAsia="Times New Roman" w:hAnsi="Calibri" w:cs="Segoe UI"/>
          <w:color w:val="000000"/>
          <w:sz w:val="23"/>
          <w:szCs w:val="23"/>
          <w:lang w:eastAsia="en-GB"/>
        </w:rPr>
        <w:t xml:space="preserve"> </w:t>
      </w:r>
      <w:r w:rsidR="00063E66">
        <w:rPr>
          <w:rFonts w:ascii="Calibri" w:eastAsia="Times New Roman" w:hAnsi="Calibri" w:cs="Segoe UI"/>
          <w:color w:val="000000"/>
          <w:sz w:val="23"/>
          <w:szCs w:val="23"/>
          <w:lang w:eastAsia="en-GB"/>
        </w:rPr>
        <w:t xml:space="preserve">in the </w:t>
      </w:r>
      <w:r w:rsidR="00063E66">
        <w:rPr>
          <w:rFonts w:ascii="Calibri" w:eastAsia="Times New Roman" w:hAnsi="Calibri" w:cs="Segoe UI"/>
          <w:b/>
          <w:color w:val="000000"/>
          <w:sz w:val="23"/>
          <w:szCs w:val="23"/>
          <w:lang w:eastAsia="en-GB"/>
        </w:rPr>
        <w:t>Memorial Hall.</w:t>
      </w:r>
    </w:p>
    <w:p w:rsidR="00E50B43" w:rsidRDefault="00E50B43" w:rsidP="00DD3C3B">
      <w:pPr>
        <w:spacing w:after="0" w:line="240" w:lineRule="auto"/>
        <w:rPr>
          <w:b/>
        </w:rPr>
      </w:pPr>
    </w:p>
    <w:p w:rsidR="00E9738B" w:rsidRDefault="00E9738B" w:rsidP="00A40B0B">
      <w:pPr>
        <w:spacing w:after="0"/>
      </w:pPr>
    </w:p>
    <w:p w:rsidR="00235237" w:rsidRDefault="00235237" w:rsidP="00A40B0B">
      <w:pPr>
        <w:spacing w:after="0"/>
      </w:pPr>
      <w:r w:rsidRPr="00235237">
        <w:t>John Gilbert</w:t>
      </w:r>
      <w:r w:rsidRPr="00235237">
        <w:tab/>
      </w:r>
      <w:r w:rsidRPr="00235237">
        <w:tab/>
      </w:r>
      <w:r w:rsidRPr="00235237">
        <w:tab/>
      </w:r>
      <w:r w:rsidRPr="00235237">
        <w:tab/>
      </w:r>
      <w:r w:rsidRPr="00235237">
        <w:tab/>
      </w:r>
      <w:r w:rsidRPr="00235237">
        <w:tab/>
      </w:r>
      <w:r w:rsidRPr="00235237">
        <w:tab/>
      </w:r>
      <w:r w:rsidRPr="00235237">
        <w:tab/>
      </w:r>
      <w:r w:rsidRPr="00235237">
        <w:tab/>
      </w:r>
      <w:r w:rsidR="00E9738B">
        <w:t>2</w:t>
      </w:r>
      <w:r w:rsidR="00063E66">
        <w:t>9</w:t>
      </w:r>
      <w:r w:rsidR="00063E66" w:rsidRPr="00063E66">
        <w:rPr>
          <w:vertAlign w:val="superscript"/>
        </w:rPr>
        <w:t>th</w:t>
      </w:r>
      <w:r w:rsidR="00063E66">
        <w:t xml:space="preserve"> March</w:t>
      </w:r>
      <w:r w:rsidR="00F26C11">
        <w:t xml:space="preserve"> 2018</w:t>
      </w:r>
    </w:p>
    <w:p w:rsidR="00235237" w:rsidRDefault="00235237" w:rsidP="00A40B0B">
      <w:pPr>
        <w:spacing w:after="0"/>
      </w:pPr>
      <w:r>
        <w:t>Chairman</w:t>
      </w:r>
    </w:p>
    <w:p w:rsidR="00984034" w:rsidRDefault="00235237" w:rsidP="00A40B0B">
      <w:pPr>
        <w:spacing w:after="0"/>
      </w:pPr>
      <w:r>
        <w:t>Tetsworth NP SG</w:t>
      </w:r>
    </w:p>
    <w:sectPr w:rsidR="00984034" w:rsidSect="0019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00C3"/>
    <w:multiLevelType w:val="hybridMultilevel"/>
    <w:tmpl w:val="B35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30D5"/>
    <w:multiLevelType w:val="hybridMultilevel"/>
    <w:tmpl w:val="34F04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5103B"/>
    <w:multiLevelType w:val="hybridMultilevel"/>
    <w:tmpl w:val="96AA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25E7"/>
    <w:multiLevelType w:val="hybridMultilevel"/>
    <w:tmpl w:val="94B0D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923D52"/>
    <w:multiLevelType w:val="hybridMultilevel"/>
    <w:tmpl w:val="703C1FD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7F36D08"/>
    <w:multiLevelType w:val="hybridMultilevel"/>
    <w:tmpl w:val="546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34436"/>
    <w:multiLevelType w:val="hybridMultilevel"/>
    <w:tmpl w:val="276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26F6B"/>
    <w:multiLevelType w:val="hybridMultilevel"/>
    <w:tmpl w:val="3B965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0611767"/>
    <w:multiLevelType w:val="hybridMultilevel"/>
    <w:tmpl w:val="3AC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E4CD4"/>
    <w:multiLevelType w:val="hybridMultilevel"/>
    <w:tmpl w:val="30BC08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81636C0"/>
    <w:multiLevelType w:val="hybridMultilevel"/>
    <w:tmpl w:val="31F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F7557"/>
    <w:multiLevelType w:val="hybridMultilevel"/>
    <w:tmpl w:val="AA62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817C93"/>
    <w:multiLevelType w:val="hybridMultilevel"/>
    <w:tmpl w:val="CC58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617471"/>
    <w:multiLevelType w:val="hybridMultilevel"/>
    <w:tmpl w:val="CE96076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53C204A6"/>
    <w:multiLevelType w:val="hybridMultilevel"/>
    <w:tmpl w:val="AED2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F1B58"/>
    <w:multiLevelType w:val="hybridMultilevel"/>
    <w:tmpl w:val="58C4C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162738"/>
    <w:multiLevelType w:val="hybridMultilevel"/>
    <w:tmpl w:val="D2B0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EC5484"/>
    <w:multiLevelType w:val="hybridMultilevel"/>
    <w:tmpl w:val="1A2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771D2"/>
    <w:multiLevelType w:val="hybridMultilevel"/>
    <w:tmpl w:val="C700033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9" w15:restartNumberingAfterBreak="0">
    <w:nsid w:val="61B2244C"/>
    <w:multiLevelType w:val="hybridMultilevel"/>
    <w:tmpl w:val="7C9831A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0" w15:restartNumberingAfterBreak="0">
    <w:nsid w:val="62966A9C"/>
    <w:multiLevelType w:val="hybridMultilevel"/>
    <w:tmpl w:val="8654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13C6"/>
    <w:multiLevelType w:val="hybridMultilevel"/>
    <w:tmpl w:val="86F04C0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2" w15:restartNumberingAfterBreak="0">
    <w:nsid w:val="72DB15DC"/>
    <w:multiLevelType w:val="hybridMultilevel"/>
    <w:tmpl w:val="8EC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E6EE4"/>
    <w:multiLevelType w:val="hybridMultilevel"/>
    <w:tmpl w:val="E2E2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3"/>
  </w:num>
  <w:num w:numId="5">
    <w:abstractNumId w:val="1"/>
  </w:num>
  <w:num w:numId="6">
    <w:abstractNumId w:val="11"/>
  </w:num>
  <w:num w:numId="7">
    <w:abstractNumId w:val="7"/>
  </w:num>
  <w:num w:numId="8">
    <w:abstractNumId w:val="3"/>
  </w:num>
  <w:num w:numId="9">
    <w:abstractNumId w:val="15"/>
  </w:num>
  <w:num w:numId="10">
    <w:abstractNumId w:val="12"/>
  </w:num>
  <w:num w:numId="11">
    <w:abstractNumId w:val="2"/>
  </w:num>
  <w:num w:numId="12">
    <w:abstractNumId w:val="10"/>
  </w:num>
  <w:num w:numId="13">
    <w:abstractNumId w:val="4"/>
  </w:num>
  <w:num w:numId="14">
    <w:abstractNumId w:val="17"/>
  </w:num>
  <w:num w:numId="15">
    <w:abstractNumId w:val="23"/>
  </w:num>
  <w:num w:numId="16">
    <w:abstractNumId w:val="8"/>
  </w:num>
  <w:num w:numId="17">
    <w:abstractNumId w:val="19"/>
  </w:num>
  <w:num w:numId="18">
    <w:abstractNumId w:val="18"/>
  </w:num>
  <w:num w:numId="19">
    <w:abstractNumId w:val="21"/>
  </w:num>
  <w:num w:numId="20">
    <w:abstractNumId w:val="9"/>
  </w:num>
  <w:num w:numId="21">
    <w:abstractNumId w:val="6"/>
  </w:num>
  <w:num w:numId="22">
    <w:abstractNumId w:val="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83"/>
    <w:rsid w:val="0002248A"/>
    <w:rsid w:val="00027441"/>
    <w:rsid w:val="000306C0"/>
    <w:rsid w:val="000377E7"/>
    <w:rsid w:val="00061834"/>
    <w:rsid w:val="00063E66"/>
    <w:rsid w:val="00065B52"/>
    <w:rsid w:val="00077B90"/>
    <w:rsid w:val="000A0385"/>
    <w:rsid w:val="000A7E39"/>
    <w:rsid w:val="000B3E24"/>
    <w:rsid w:val="000C11EA"/>
    <w:rsid w:val="000C126E"/>
    <w:rsid w:val="000C6408"/>
    <w:rsid w:val="000D48FC"/>
    <w:rsid w:val="000E2C20"/>
    <w:rsid w:val="00130339"/>
    <w:rsid w:val="001307BA"/>
    <w:rsid w:val="00135CE5"/>
    <w:rsid w:val="00144C2B"/>
    <w:rsid w:val="00152153"/>
    <w:rsid w:val="00152E01"/>
    <w:rsid w:val="00163549"/>
    <w:rsid w:val="001710F4"/>
    <w:rsid w:val="00172F66"/>
    <w:rsid w:val="00174B97"/>
    <w:rsid w:val="0019182D"/>
    <w:rsid w:val="00194D5D"/>
    <w:rsid w:val="001A5E44"/>
    <w:rsid w:val="001B5792"/>
    <w:rsid w:val="001C108A"/>
    <w:rsid w:val="001E523A"/>
    <w:rsid w:val="00202C75"/>
    <w:rsid w:val="00206A72"/>
    <w:rsid w:val="00214739"/>
    <w:rsid w:val="00217991"/>
    <w:rsid w:val="00231F86"/>
    <w:rsid w:val="00235237"/>
    <w:rsid w:val="00240C6A"/>
    <w:rsid w:val="002438D8"/>
    <w:rsid w:val="00252A1C"/>
    <w:rsid w:val="00262DB2"/>
    <w:rsid w:val="002668BA"/>
    <w:rsid w:val="0027512F"/>
    <w:rsid w:val="00281EE6"/>
    <w:rsid w:val="00290ABE"/>
    <w:rsid w:val="00291834"/>
    <w:rsid w:val="00292E2C"/>
    <w:rsid w:val="002A6903"/>
    <w:rsid w:val="002B0D7B"/>
    <w:rsid w:val="002C365A"/>
    <w:rsid w:val="002E0BA2"/>
    <w:rsid w:val="002E1B39"/>
    <w:rsid w:val="002E691D"/>
    <w:rsid w:val="002F37BE"/>
    <w:rsid w:val="00304D9C"/>
    <w:rsid w:val="0030696D"/>
    <w:rsid w:val="00322526"/>
    <w:rsid w:val="0033202A"/>
    <w:rsid w:val="00341F66"/>
    <w:rsid w:val="00370BD8"/>
    <w:rsid w:val="003807AA"/>
    <w:rsid w:val="003830EE"/>
    <w:rsid w:val="0039008C"/>
    <w:rsid w:val="00396175"/>
    <w:rsid w:val="003B18B1"/>
    <w:rsid w:val="003B4C0A"/>
    <w:rsid w:val="003B547C"/>
    <w:rsid w:val="003B56F7"/>
    <w:rsid w:val="003C56A9"/>
    <w:rsid w:val="003E203C"/>
    <w:rsid w:val="003E6580"/>
    <w:rsid w:val="003F18D4"/>
    <w:rsid w:val="004105A8"/>
    <w:rsid w:val="00410EB6"/>
    <w:rsid w:val="004110DB"/>
    <w:rsid w:val="00416B12"/>
    <w:rsid w:val="00417463"/>
    <w:rsid w:val="004315E6"/>
    <w:rsid w:val="004353B2"/>
    <w:rsid w:val="0044274D"/>
    <w:rsid w:val="00446EEE"/>
    <w:rsid w:val="00452CD3"/>
    <w:rsid w:val="004574E0"/>
    <w:rsid w:val="004619D2"/>
    <w:rsid w:val="0046456F"/>
    <w:rsid w:val="00466392"/>
    <w:rsid w:val="0047289F"/>
    <w:rsid w:val="004748D2"/>
    <w:rsid w:val="00474FBE"/>
    <w:rsid w:val="00485641"/>
    <w:rsid w:val="004A1F6D"/>
    <w:rsid w:val="004A7E73"/>
    <w:rsid w:val="004B2AEA"/>
    <w:rsid w:val="004C1C49"/>
    <w:rsid w:val="004C3E6F"/>
    <w:rsid w:val="004D4C2E"/>
    <w:rsid w:val="004D73FA"/>
    <w:rsid w:val="0052168B"/>
    <w:rsid w:val="00524C88"/>
    <w:rsid w:val="00525A38"/>
    <w:rsid w:val="005331DC"/>
    <w:rsid w:val="005634E7"/>
    <w:rsid w:val="0057088E"/>
    <w:rsid w:val="00573B69"/>
    <w:rsid w:val="00594A86"/>
    <w:rsid w:val="005A216F"/>
    <w:rsid w:val="005A506E"/>
    <w:rsid w:val="005A6181"/>
    <w:rsid w:val="005C52F8"/>
    <w:rsid w:val="005D2909"/>
    <w:rsid w:val="005D3D5E"/>
    <w:rsid w:val="005D4E0B"/>
    <w:rsid w:val="005F6A90"/>
    <w:rsid w:val="00600710"/>
    <w:rsid w:val="006162B1"/>
    <w:rsid w:val="006173DE"/>
    <w:rsid w:val="006179F8"/>
    <w:rsid w:val="00627365"/>
    <w:rsid w:val="00637AB2"/>
    <w:rsid w:val="00641504"/>
    <w:rsid w:val="00642049"/>
    <w:rsid w:val="006507E7"/>
    <w:rsid w:val="0065574C"/>
    <w:rsid w:val="00655E53"/>
    <w:rsid w:val="00657A2B"/>
    <w:rsid w:val="00667FF9"/>
    <w:rsid w:val="00676C8D"/>
    <w:rsid w:val="0068016B"/>
    <w:rsid w:val="00681B40"/>
    <w:rsid w:val="00692BD8"/>
    <w:rsid w:val="00694A85"/>
    <w:rsid w:val="006951C8"/>
    <w:rsid w:val="00695C84"/>
    <w:rsid w:val="00695D94"/>
    <w:rsid w:val="006A6607"/>
    <w:rsid w:val="006B788B"/>
    <w:rsid w:val="006C7CD7"/>
    <w:rsid w:val="006C7DF2"/>
    <w:rsid w:val="006D181C"/>
    <w:rsid w:val="006D64CC"/>
    <w:rsid w:val="006E50F4"/>
    <w:rsid w:val="006E6638"/>
    <w:rsid w:val="006F3FED"/>
    <w:rsid w:val="006F527E"/>
    <w:rsid w:val="006F702C"/>
    <w:rsid w:val="006F7898"/>
    <w:rsid w:val="00702641"/>
    <w:rsid w:val="007175BB"/>
    <w:rsid w:val="00733811"/>
    <w:rsid w:val="00742160"/>
    <w:rsid w:val="00742D59"/>
    <w:rsid w:val="007528F5"/>
    <w:rsid w:val="00754DAE"/>
    <w:rsid w:val="007624CC"/>
    <w:rsid w:val="00763943"/>
    <w:rsid w:val="00766B75"/>
    <w:rsid w:val="007709D4"/>
    <w:rsid w:val="0077569B"/>
    <w:rsid w:val="00781402"/>
    <w:rsid w:val="00783C1A"/>
    <w:rsid w:val="0078673F"/>
    <w:rsid w:val="00791C4E"/>
    <w:rsid w:val="00793193"/>
    <w:rsid w:val="0079332E"/>
    <w:rsid w:val="0079545F"/>
    <w:rsid w:val="007C2A35"/>
    <w:rsid w:val="007C3AC0"/>
    <w:rsid w:val="007E7508"/>
    <w:rsid w:val="007F2D88"/>
    <w:rsid w:val="007F6278"/>
    <w:rsid w:val="007F692F"/>
    <w:rsid w:val="007F71AD"/>
    <w:rsid w:val="00803BED"/>
    <w:rsid w:val="0084476C"/>
    <w:rsid w:val="00844F6E"/>
    <w:rsid w:val="00862444"/>
    <w:rsid w:val="00864A16"/>
    <w:rsid w:val="00872A03"/>
    <w:rsid w:val="00873B6A"/>
    <w:rsid w:val="00873F7C"/>
    <w:rsid w:val="0087598B"/>
    <w:rsid w:val="0087647A"/>
    <w:rsid w:val="0089192B"/>
    <w:rsid w:val="008A2D96"/>
    <w:rsid w:val="008A5FF3"/>
    <w:rsid w:val="008B073A"/>
    <w:rsid w:val="008B5475"/>
    <w:rsid w:val="008C29D4"/>
    <w:rsid w:val="008C3459"/>
    <w:rsid w:val="008C7A59"/>
    <w:rsid w:val="008D1D2A"/>
    <w:rsid w:val="008D6EA5"/>
    <w:rsid w:val="008E77B2"/>
    <w:rsid w:val="008F5F25"/>
    <w:rsid w:val="009005DC"/>
    <w:rsid w:val="00900BCD"/>
    <w:rsid w:val="009041F6"/>
    <w:rsid w:val="0090622C"/>
    <w:rsid w:val="00913015"/>
    <w:rsid w:val="00922395"/>
    <w:rsid w:val="009432D4"/>
    <w:rsid w:val="00944468"/>
    <w:rsid w:val="009453C0"/>
    <w:rsid w:val="00946BC1"/>
    <w:rsid w:val="00954756"/>
    <w:rsid w:val="00962279"/>
    <w:rsid w:val="00967455"/>
    <w:rsid w:val="00973097"/>
    <w:rsid w:val="00975C4B"/>
    <w:rsid w:val="00983B7E"/>
    <w:rsid w:val="00984034"/>
    <w:rsid w:val="00985CBD"/>
    <w:rsid w:val="00986C22"/>
    <w:rsid w:val="00993BA2"/>
    <w:rsid w:val="00995175"/>
    <w:rsid w:val="00995E05"/>
    <w:rsid w:val="009A5F53"/>
    <w:rsid w:val="009B1433"/>
    <w:rsid w:val="009C5BE8"/>
    <w:rsid w:val="009D0F78"/>
    <w:rsid w:val="009D2755"/>
    <w:rsid w:val="009D3A31"/>
    <w:rsid w:val="009E5A4D"/>
    <w:rsid w:val="009E61C4"/>
    <w:rsid w:val="00A00AF5"/>
    <w:rsid w:val="00A0234C"/>
    <w:rsid w:val="00A048CB"/>
    <w:rsid w:val="00A10203"/>
    <w:rsid w:val="00A106E9"/>
    <w:rsid w:val="00A14A20"/>
    <w:rsid w:val="00A209E7"/>
    <w:rsid w:val="00A22A74"/>
    <w:rsid w:val="00A34B40"/>
    <w:rsid w:val="00A35202"/>
    <w:rsid w:val="00A40B0B"/>
    <w:rsid w:val="00A438F0"/>
    <w:rsid w:val="00A53569"/>
    <w:rsid w:val="00A56BA2"/>
    <w:rsid w:val="00A56D8D"/>
    <w:rsid w:val="00A7056F"/>
    <w:rsid w:val="00A804D3"/>
    <w:rsid w:val="00A86FD4"/>
    <w:rsid w:val="00A87804"/>
    <w:rsid w:val="00A949DB"/>
    <w:rsid w:val="00AA005C"/>
    <w:rsid w:val="00AA0ACF"/>
    <w:rsid w:val="00AA1D8A"/>
    <w:rsid w:val="00AE2005"/>
    <w:rsid w:val="00AE4753"/>
    <w:rsid w:val="00AE5C37"/>
    <w:rsid w:val="00AF0127"/>
    <w:rsid w:val="00AF3685"/>
    <w:rsid w:val="00AF5D0D"/>
    <w:rsid w:val="00B10334"/>
    <w:rsid w:val="00B10F0C"/>
    <w:rsid w:val="00B13184"/>
    <w:rsid w:val="00B15406"/>
    <w:rsid w:val="00B26F00"/>
    <w:rsid w:val="00B35CAC"/>
    <w:rsid w:val="00B6156C"/>
    <w:rsid w:val="00B66D02"/>
    <w:rsid w:val="00B95542"/>
    <w:rsid w:val="00B95626"/>
    <w:rsid w:val="00BB65C8"/>
    <w:rsid w:val="00BC23E4"/>
    <w:rsid w:val="00BC54CE"/>
    <w:rsid w:val="00BC7D1B"/>
    <w:rsid w:val="00BD4EF5"/>
    <w:rsid w:val="00BE18DD"/>
    <w:rsid w:val="00C03965"/>
    <w:rsid w:val="00C0791B"/>
    <w:rsid w:val="00C14483"/>
    <w:rsid w:val="00C34A49"/>
    <w:rsid w:val="00C36515"/>
    <w:rsid w:val="00C3729C"/>
    <w:rsid w:val="00C422CC"/>
    <w:rsid w:val="00C60D09"/>
    <w:rsid w:val="00C628AC"/>
    <w:rsid w:val="00C66354"/>
    <w:rsid w:val="00C736C7"/>
    <w:rsid w:val="00C751B5"/>
    <w:rsid w:val="00C8061E"/>
    <w:rsid w:val="00C81D4F"/>
    <w:rsid w:val="00C82FA7"/>
    <w:rsid w:val="00C96050"/>
    <w:rsid w:val="00CA32AC"/>
    <w:rsid w:val="00CA6652"/>
    <w:rsid w:val="00CA7057"/>
    <w:rsid w:val="00CB1BDB"/>
    <w:rsid w:val="00CC07DA"/>
    <w:rsid w:val="00CD49E4"/>
    <w:rsid w:val="00CE55A9"/>
    <w:rsid w:val="00CF00FA"/>
    <w:rsid w:val="00D0556A"/>
    <w:rsid w:val="00D11FE2"/>
    <w:rsid w:val="00D14D71"/>
    <w:rsid w:val="00D21087"/>
    <w:rsid w:val="00D25217"/>
    <w:rsid w:val="00D41014"/>
    <w:rsid w:val="00D44995"/>
    <w:rsid w:val="00D52E19"/>
    <w:rsid w:val="00D75E92"/>
    <w:rsid w:val="00DC7040"/>
    <w:rsid w:val="00DD3C3B"/>
    <w:rsid w:val="00DE064C"/>
    <w:rsid w:val="00DF2B44"/>
    <w:rsid w:val="00DF62ED"/>
    <w:rsid w:val="00E021AD"/>
    <w:rsid w:val="00E17725"/>
    <w:rsid w:val="00E23D8E"/>
    <w:rsid w:val="00E23E2A"/>
    <w:rsid w:val="00E26594"/>
    <w:rsid w:val="00E26C66"/>
    <w:rsid w:val="00E3071A"/>
    <w:rsid w:val="00E443EB"/>
    <w:rsid w:val="00E50B43"/>
    <w:rsid w:val="00E5301E"/>
    <w:rsid w:val="00E62012"/>
    <w:rsid w:val="00E6312F"/>
    <w:rsid w:val="00E74CF5"/>
    <w:rsid w:val="00E76EB5"/>
    <w:rsid w:val="00E80613"/>
    <w:rsid w:val="00E87A6B"/>
    <w:rsid w:val="00E937C3"/>
    <w:rsid w:val="00E9738B"/>
    <w:rsid w:val="00EA2B76"/>
    <w:rsid w:val="00EB158D"/>
    <w:rsid w:val="00EB4D49"/>
    <w:rsid w:val="00EB7530"/>
    <w:rsid w:val="00EC0164"/>
    <w:rsid w:val="00EC27A5"/>
    <w:rsid w:val="00EC55F4"/>
    <w:rsid w:val="00ED085B"/>
    <w:rsid w:val="00ED1F2A"/>
    <w:rsid w:val="00EF2313"/>
    <w:rsid w:val="00F06005"/>
    <w:rsid w:val="00F12006"/>
    <w:rsid w:val="00F16A85"/>
    <w:rsid w:val="00F17299"/>
    <w:rsid w:val="00F17E08"/>
    <w:rsid w:val="00F17FE6"/>
    <w:rsid w:val="00F2463E"/>
    <w:rsid w:val="00F26C11"/>
    <w:rsid w:val="00F26D22"/>
    <w:rsid w:val="00F4798F"/>
    <w:rsid w:val="00F50EFB"/>
    <w:rsid w:val="00F515B1"/>
    <w:rsid w:val="00F53440"/>
    <w:rsid w:val="00F54BAC"/>
    <w:rsid w:val="00F57CA1"/>
    <w:rsid w:val="00F62D46"/>
    <w:rsid w:val="00F65125"/>
    <w:rsid w:val="00F75B54"/>
    <w:rsid w:val="00F80C48"/>
    <w:rsid w:val="00F85888"/>
    <w:rsid w:val="00F91249"/>
    <w:rsid w:val="00F922C1"/>
    <w:rsid w:val="00FA1E6B"/>
    <w:rsid w:val="00FA6C80"/>
    <w:rsid w:val="00FE09B6"/>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3A9B-0E54-4422-AA4A-22CFAC3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3"/>
    <w:pPr>
      <w:ind w:left="720"/>
      <w:contextualSpacing/>
    </w:pPr>
  </w:style>
  <w:style w:type="character" w:styleId="Hyperlink">
    <w:name w:val="Hyperlink"/>
    <w:basedOn w:val="DefaultParagraphFont"/>
    <w:uiPriority w:val="99"/>
    <w:unhideWhenUsed/>
    <w:rsid w:val="00206A72"/>
    <w:rPr>
      <w:color w:val="0563C1" w:themeColor="hyperlink"/>
      <w:u w:val="single"/>
    </w:rPr>
  </w:style>
  <w:style w:type="paragraph" w:styleId="BalloonText">
    <w:name w:val="Balloon Text"/>
    <w:basedOn w:val="Normal"/>
    <w:link w:val="BalloonTextChar"/>
    <w:uiPriority w:val="99"/>
    <w:semiHidden/>
    <w:unhideWhenUsed/>
    <w:rsid w:val="0064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39597">
      <w:bodyDiv w:val="1"/>
      <w:marLeft w:val="0"/>
      <w:marRight w:val="0"/>
      <w:marTop w:val="0"/>
      <w:marBottom w:val="0"/>
      <w:divBdr>
        <w:top w:val="none" w:sz="0" w:space="0" w:color="auto"/>
        <w:left w:val="none" w:sz="0" w:space="0" w:color="auto"/>
        <w:bottom w:val="none" w:sz="0" w:space="0" w:color="auto"/>
        <w:right w:val="none" w:sz="0" w:space="0" w:color="auto"/>
      </w:divBdr>
      <w:divsChild>
        <w:div w:id="1623655577">
          <w:marLeft w:val="0"/>
          <w:marRight w:val="0"/>
          <w:marTop w:val="0"/>
          <w:marBottom w:val="0"/>
          <w:divBdr>
            <w:top w:val="none" w:sz="0" w:space="0" w:color="auto"/>
            <w:left w:val="none" w:sz="0" w:space="0" w:color="auto"/>
            <w:bottom w:val="none" w:sz="0" w:space="0" w:color="auto"/>
            <w:right w:val="none" w:sz="0" w:space="0" w:color="auto"/>
          </w:divBdr>
          <w:divsChild>
            <w:div w:id="1768690675">
              <w:marLeft w:val="0"/>
              <w:marRight w:val="0"/>
              <w:marTop w:val="0"/>
              <w:marBottom w:val="0"/>
              <w:divBdr>
                <w:top w:val="none" w:sz="0" w:space="0" w:color="auto"/>
                <w:left w:val="none" w:sz="0" w:space="0" w:color="auto"/>
                <w:bottom w:val="none" w:sz="0" w:space="0" w:color="auto"/>
                <w:right w:val="none" w:sz="0" w:space="0" w:color="auto"/>
              </w:divBdr>
              <w:divsChild>
                <w:div w:id="1955821876">
                  <w:marLeft w:val="0"/>
                  <w:marRight w:val="0"/>
                  <w:marTop w:val="0"/>
                  <w:marBottom w:val="0"/>
                  <w:divBdr>
                    <w:top w:val="none" w:sz="0" w:space="0" w:color="auto"/>
                    <w:left w:val="none" w:sz="0" w:space="0" w:color="auto"/>
                    <w:bottom w:val="none" w:sz="0" w:space="0" w:color="auto"/>
                    <w:right w:val="none" w:sz="0" w:space="0" w:color="auto"/>
                  </w:divBdr>
                  <w:divsChild>
                    <w:div w:id="2010064101">
                      <w:marLeft w:val="0"/>
                      <w:marRight w:val="0"/>
                      <w:marTop w:val="0"/>
                      <w:marBottom w:val="0"/>
                      <w:divBdr>
                        <w:top w:val="none" w:sz="0" w:space="0" w:color="auto"/>
                        <w:left w:val="none" w:sz="0" w:space="0" w:color="auto"/>
                        <w:bottom w:val="none" w:sz="0" w:space="0" w:color="auto"/>
                        <w:right w:val="none" w:sz="0" w:space="0" w:color="auto"/>
                      </w:divBdr>
                      <w:divsChild>
                        <w:div w:id="579411883">
                          <w:marLeft w:val="0"/>
                          <w:marRight w:val="0"/>
                          <w:marTop w:val="0"/>
                          <w:marBottom w:val="0"/>
                          <w:divBdr>
                            <w:top w:val="none" w:sz="0" w:space="0" w:color="auto"/>
                            <w:left w:val="none" w:sz="0" w:space="0" w:color="auto"/>
                            <w:bottom w:val="none" w:sz="0" w:space="0" w:color="auto"/>
                            <w:right w:val="none" w:sz="0" w:space="0" w:color="auto"/>
                          </w:divBdr>
                          <w:divsChild>
                            <w:div w:id="1357732568">
                              <w:marLeft w:val="0"/>
                              <w:marRight w:val="0"/>
                              <w:marTop w:val="0"/>
                              <w:marBottom w:val="0"/>
                              <w:divBdr>
                                <w:top w:val="none" w:sz="0" w:space="0" w:color="auto"/>
                                <w:left w:val="none" w:sz="0" w:space="0" w:color="auto"/>
                                <w:bottom w:val="none" w:sz="0" w:space="0" w:color="auto"/>
                                <w:right w:val="none" w:sz="0" w:space="0" w:color="auto"/>
                              </w:divBdr>
                              <w:divsChild>
                                <w:div w:id="955720498">
                                  <w:marLeft w:val="0"/>
                                  <w:marRight w:val="0"/>
                                  <w:marTop w:val="0"/>
                                  <w:marBottom w:val="0"/>
                                  <w:divBdr>
                                    <w:top w:val="none" w:sz="0" w:space="0" w:color="auto"/>
                                    <w:left w:val="none" w:sz="0" w:space="0" w:color="auto"/>
                                    <w:bottom w:val="none" w:sz="0" w:space="0" w:color="auto"/>
                                    <w:right w:val="none" w:sz="0" w:space="0" w:color="auto"/>
                                  </w:divBdr>
                                  <w:divsChild>
                                    <w:div w:id="1822236759">
                                      <w:marLeft w:val="0"/>
                                      <w:marRight w:val="0"/>
                                      <w:marTop w:val="0"/>
                                      <w:marBottom w:val="0"/>
                                      <w:divBdr>
                                        <w:top w:val="none" w:sz="0" w:space="0" w:color="auto"/>
                                        <w:left w:val="none" w:sz="0" w:space="0" w:color="auto"/>
                                        <w:bottom w:val="none" w:sz="0" w:space="0" w:color="auto"/>
                                        <w:right w:val="none" w:sz="0" w:space="0" w:color="auto"/>
                                      </w:divBdr>
                                      <w:divsChild>
                                        <w:div w:id="1951080566">
                                          <w:marLeft w:val="0"/>
                                          <w:marRight w:val="0"/>
                                          <w:marTop w:val="0"/>
                                          <w:marBottom w:val="0"/>
                                          <w:divBdr>
                                            <w:top w:val="none" w:sz="0" w:space="0" w:color="auto"/>
                                            <w:left w:val="none" w:sz="0" w:space="0" w:color="auto"/>
                                            <w:bottom w:val="none" w:sz="0" w:space="0" w:color="auto"/>
                                            <w:right w:val="none" w:sz="0" w:space="0" w:color="auto"/>
                                          </w:divBdr>
                                          <w:divsChild>
                                            <w:div w:id="1718316696">
                                              <w:marLeft w:val="0"/>
                                              <w:marRight w:val="0"/>
                                              <w:marTop w:val="0"/>
                                              <w:marBottom w:val="0"/>
                                              <w:divBdr>
                                                <w:top w:val="none" w:sz="0" w:space="0" w:color="auto"/>
                                                <w:left w:val="none" w:sz="0" w:space="0" w:color="auto"/>
                                                <w:bottom w:val="none" w:sz="0" w:space="0" w:color="auto"/>
                                                <w:right w:val="none" w:sz="0" w:space="0" w:color="auto"/>
                                              </w:divBdr>
                                              <w:divsChild>
                                                <w:div w:id="14956865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4669218">
                                                      <w:marLeft w:val="0"/>
                                                      <w:marRight w:val="0"/>
                                                      <w:marTop w:val="0"/>
                                                      <w:marBottom w:val="0"/>
                                                      <w:divBdr>
                                                        <w:top w:val="none" w:sz="0" w:space="0" w:color="auto"/>
                                                        <w:left w:val="none" w:sz="0" w:space="0" w:color="auto"/>
                                                        <w:bottom w:val="none" w:sz="0" w:space="0" w:color="auto"/>
                                                        <w:right w:val="none" w:sz="0" w:space="0" w:color="auto"/>
                                                      </w:divBdr>
                                                      <w:divsChild>
                                                        <w:div w:id="1728413035">
                                                          <w:marLeft w:val="0"/>
                                                          <w:marRight w:val="0"/>
                                                          <w:marTop w:val="0"/>
                                                          <w:marBottom w:val="0"/>
                                                          <w:divBdr>
                                                            <w:top w:val="none" w:sz="0" w:space="0" w:color="auto"/>
                                                            <w:left w:val="none" w:sz="0" w:space="0" w:color="auto"/>
                                                            <w:bottom w:val="none" w:sz="0" w:space="0" w:color="auto"/>
                                                            <w:right w:val="none" w:sz="0" w:space="0" w:color="auto"/>
                                                          </w:divBdr>
                                                          <w:divsChild>
                                                            <w:div w:id="561328581">
                                                              <w:marLeft w:val="0"/>
                                                              <w:marRight w:val="0"/>
                                                              <w:marTop w:val="0"/>
                                                              <w:marBottom w:val="0"/>
                                                              <w:divBdr>
                                                                <w:top w:val="none" w:sz="0" w:space="0" w:color="auto"/>
                                                                <w:left w:val="none" w:sz="0" w:space="0" w:color="auto"/>
                                                                <w:bottom w:val="none" w:sz="0" w:space="0" w:color="auto"/>
                                                                <w:right w:val="none" w:sz="0" w:space="0" w:color="auto"/>
                                                              </w:divBdr>
                                                              <w:divsChild>
                                                                <w:div w:id="20936993">
                                                                  <w:marLeft w:val="0"/>
                                                                  <w:marRight w:val="0"/>
                                                                  <w:marTop w:val="0"/>
                                                                  <w:marBottom w:val="0"/>
                                                                  <w:divBdr>
                                                                    <w:top w:val="none" w:sz="0" w:space="0" w:color="auto"/>
                                                                    <w:left w:val="none" w:sz="0" w:space="0" w:color="auto"/>
                                                                    <w:bottom w:val="none" w:sz="0" w:space="0" w:color="auto"/>
                                                                    <w:right w:val="none" w:sz="0" w:space="0" w:color="auto"/>
                                                                  </w:divBdr>
                                                                  <w:divsChild>
                                                                    <w:div w:id="1833597824">
                                                                      <w:marLeft w:val="0"/>
                                                                      <w:marRight w:val="0"/>
                                                                      <w:marTop w:val="0"/>
                                                                      <w:marBottom w:val="0"/>
                                                                      <w:divBdr>
                                                                        <w:top w:val="none" w:sz="0" w:space="0" w:color="auto"/>
                                                                        <w:left w:val="none" w:sz="0" w:space="0" w:color="auto"/>
                                                                        <w:bottom w:val="none" w:sz="0" w:space="0" w:color="auto"/>
                                                                        <w:right w:val="none" w:sz="0" w:space="0" w:color="auto"/>
                                                                      </w:divBdr>
                                                                      <w:divsChild>
                                                                        <w:div w:id="1719162472">
                                                                          <w:marLeft w:val="0"/>
                                                                          <w:marRight w:val="0"/>
                                                                          <w:marTop w:val="0"/>
                                                                          <w:marBottom w:val="0"/>
                                                                          <w:divBdr>
                                                                            <w:top w:val="none" w:sz="0" w:space="0" w:color="auto"/>
                                                                            <w:left w:val="none" w:sz="0" w:space="0" w:color="auto"/>
                                                                            <w:bottom w:val="none" w:sz="0" w:space="0" w:color="auto"/>
                                                                            <w:right w:val="none" w:sz="0" w:space="0" w:color="auto"/>
                                                                          </w:divBdr>
                                                                          <w:divsChild>
                                                                            <w:div w:id="835389496">
                                                                              <w:marLeft w:val="0"/>
                                                                              <w:marRight w:val="0"/>
                                                                              <w:marTop w:val="0"/>
                                                                              <w:marBottom w:val="0"/>
                                                                              <w:divBdr>
                                                                                <w:top w:val="none" w:sz="0" w:space="0" w:color="auto"/>
                                                                                <w:left w:val="none" w:sz="0" w:space="0" w:color="auto"/>
                                                                                <w:bottom w:val="none" w:sz="0" w:space="0" w:color="auto"/>
                                                                                <w:right w:val="none" w:sz="0" w:space="0" w:color="auto"/>
                                                                              </w:divBdr>
                                                                              <w:divsChild>
                                                                                <w:div w:id="988903153">
                                                                                  <w:marLeft w:val="0"/>
                                                                                  <w:marRight w:val="0"/>
                                                                                  <w:marTop w:val="0"/>
                                                                                  <w:marBottom w:val="0"/>
                                                                                  <w:divBdr>
                                                                                    <w:top w:val="none" w:sz="0" w:space="0" w:color="auto"/>
                                                                                    <w:left w:val="none" w:sz="0" w:space="0" w:color="auto"/>
                                                                                    <w:bottom w:val="none" w:sz="0" w:space="0" w:color="auto"/>
                                                                                    <w:right w:val="none" w:sz="0" w:space="0" w:color="auto"/>
                                                                                  </w:divBdr>
                                                                                  <w:divsChild>
                                                                                    <w:div w:id="1528567481">
                                                                                      <w:marLeft w:val="0"/>
                                                                                      <w:marRight w:val="0"/>
                                                                                      <w:marTop w:val="0"/>
                                                                                      <w:marBottom w:val="0"/>
                                                                                      <w:divBdr>
                                                                                        <w:top w:val="none" w:sz="0" w:space="0" w:color="auto"/>
                                                                                        <w:left w:val="none" w:sz="0" w:space="0" w:color="auto"/>
                                                                                        <w:bottom w:val="none" w:sz="0" w:space="0" w:color="auto"/>
                                                                                        <w:right w:val="none" w:sz="0" w:space="0" w:color="auto"/>
                                                                                      </w:divBdr>
                                                                                      <w:divsChild>
                                                                                        <w:div w:id="1817867371">
                                                                                          <w:marLeft w:val="0"/>
                                                                                          <w:marRight w:val="0"/>
                                                                                          <w:marTop w:val="0"/>
                                                                                          <w:marBottom w:val="0"/>
                                                                                          <w:divBdr>
                                                                                            <w:top w:val="none" w:sz="0" w:space="0" w:color="auto"/>
                                                                                            <w:left w:val="none" w:sz="0" w:space="0" w:color="auto"/>
                                                                                            <w:bottom w:val="none" w:sz="0" w:space="0" w:color="auto"/>
                                                                                            <w:right w:val="none" w:sz="0" w:space="0" w:color="auto"/>
                                                                                          </w:divBdr>
                                                                                          <w:divsChild>
                                                                                            <w:div w:id="973829017">
                                                                                              <w:marLeft w:val="0"/>
                                                                                              <w:marRight w:val="120"/>
                                                                                              <w:marTop w:val="0"/>
                                                                                              <w:marBottom w:val="150"/>
                                                                                              <w:divBdr>
                                                                                                <w:top w:val="single" w:sz="2" w:space="0" w:color="EFEFEF"/>
                                                                                                <w:left w:val="single" w:sz="6" w:space="0" w:color="EFEFEF"/>
                                                                                                <w:bottom w:val="single" w:sz="6" w:space="0" w:color="E2E2E2"/>
                                                                                                <w:right w:val="single" w:sz="6" w:space="0" w:color="EFEFEF"/>
                                                                                              </w:divBdr>
                                                                                              <w:divsChild>
                                                                                                <w:div w:id="351035330">
                                                                                                  <w:marLeft w:val="0"/>
                                                                                                  <w:marRight w:val="0"/>
                                                                                                  <w:marTop w:val="0"/>
                                                                                                  <w:marBottom w:val="0"/>
                                                                                                  <w:divBdr>
                                                                                                    <w:top w:val="none" w:sz="0" w:space="0" w:color="auto"/>
                                                                                                    <w:left w:val="none" w:sz="0" w:space="0" w:color="auto"/>
                                                                                                    <w:bottom w:val="none" w:sz="0" w:space="0" w:color="auto"/>
                                                                                                    <w:right w:val="none" w:sz="0" w:space="0" w:color="auto"/>
                                                                                                  </w:divBdr>
                                                                                                  <w:divsChild>
                                                                                                    <w:div w:id="2086760977">
                                                                                                      <w:marLeft w:val="0"/>
                                                                                                      <w:marRight w:val="0"/>
                                                                                                      <w:marTop w:val="0"/>
                                                                                                      <w:marBottom w:val="0"/>
                                                                                                      <w:divBdr>
                                                                                                        <w:top w:val="none" w:sz="0" w:space="0" w:color="auto"/>
                                                                                                        <w:left w:val="none" w:sz="0" w:space="0" w:color="auto"/>
                                                                                                        <w:bottom w:val="none" w:sz="0" w:space="0" w:color="auto"/>
                                                                                                        <w:right w:val="none" w:sz="0" w:space="0" w:color="auto"/>
                                                                                                      </w:divBdr>
                                                                                                      <w:divsChild>
                                                                                                        <w:div w:id="974523639">
                                                                                                          <w:marLeft w:val="0"/>
                                                                                                          <w:marRight w:val="0"/>
                                                                                                          <w:marTop w:val="0"/>
                                                                                                          <w:marBottom w:val="0"/>
                                                                                                          <w:divBdr>
                                                                                                            <w:top w:val="none" w:sz="0" w:space="0" w:color="auto"/>
                                                                                                            <w:left w:val="none" w:sz="0" w:space="0" w:color="auto"/>
                                                                                                            <w:bottom w:val="none" w:sz="0" w:space="0" w:color="auto"/>
                                                                                                            <w:right w:val="none" w:sz="0" w:space="0" w:color="auto"/>
                                                                                                          </w:divBdr>
                                                                                                          <w:divsChild>
                                                                                                            <w:div w:id="862666791">
                                                                                                              <w:marLeft w:val="0"/>
                                                                                                              <w:marRight w:val="0"/>
                                                                                                              <w:marTop w:val="0"/>
                                                                                                              <w:marBottom w:val="0"/>
                                                                                                              <w:divBdr>
                                                                                                                <w:top w:val="none" w:sz="0" w:space="0" w:color="auto"/>
                                                                                                                <w:left w:val="none" w:sz="0" w:space="0" w:color="auto"/>
                                                                                                                <w:bottom w:val="none" w:sz="0" w:space="0" w:color="auto"/>
                                                                                                                <w:right w:val="none" w:sz="0" w:space="0" w:color="auto"/>
                                                                                                              </w:divBdr>
                                                                                                              <w:divsChild>
                                                                                                                <w:div w:id="1012758421">
                                                                                                                  <w:marLeft w:val="0"/>
                                                                                                                  <w:marRight w:val="0"/>
                                                                                                                  <w:marTop w:val="0"/>
                                                                                                                  <w:marBottom w:val="0"/>
                                                                                                                  <w:divBdr>
                                                                                                                    <w:top w:val="single" w:sz="2" w:space="4" w:color="D8D8D8"/>
                                                                                                                    <w:left w:val="single" w:sz="2" w:space="0" w:color="D8D8D8"/>
                                                                                                                    <w:bottom w:val="single" w:sz="2" w:space="4" w:color="D8D8D8"/>
                                                                                                                    <w:right w:val="single" w:sz="2" w:space="0" w:color="D8D8D8"/>
                                                                                                                  </w:divBdr>
                                                                                                                  <w:divsChild>
                                                                                                                    <w:div w:id="1256328835">
                                                                                                                      <w:marLeft w:val="225"/>
                                                                                                                      <w:marRight w:val="225"/>
                                                                                                                      <w:marTop w:val="75"/>
                                                                                                                      <w:marBottom w:val="75"/>
                                                                                                                      <w:divBdr>
                                                                                                                        <w:top w:val="none" w:sz="0" w:space="0" w:color="auto"/>
                                                                                                                        <w:left w:val="none" w:sz="0" w:space="0" w:color="auto"/>
                                                                                                                        <w:bottom w:val="none" w:sz="0" w:space="0" w:color="auto"/>
                                                                                                                        <w:right w:val="none" w:sz="0" w:space="0" w:color="auto"/>
                                                                                                                      </w:divBdr>
                                                                                                                      <w:divsChild>
                                                                                                                        <w:div w:id="2122452544">
                                                                                                                          <w:marLeft w:val="0"/>
                                                                                                                          <w:marRight w:val="0"/>
                                                                                                                          <w:marTop w:val="0"/>
                                                                                                                          <w:marBottom w:val="0"/>
                                                                                                                          <w:divBdr>
                                                                                                                            <w:top w:val="single" w:sz="6" w:space="0" w:color="auto"/>
                                                                                                                            <w:left w:val="single" w:sz="6" w:space="0" w:color="auto"/>
                                                                                                                            <w:bottom w:val="single" w:sz="6" w:space="0" w:color="auto"/>
                                                                                                                            <w:right w:val="single" w:sz="6" w:space="0" w:color="auto"/>
                                                                                                                          </w:divBdr>
                                                                                                                          <w:divsChild>
                                                                                                                            <w:div w:id="1253852335">
                                                                                                                              <w:marLeft w:val="0"/>
                                                                                                                              <w:marRight w:val="0"/>
                                                                                                                              <w:marTop w:val="0"/>
                                                                                                                              <w:marBottom w:val="0"/>
                                                                                                                              <w:divBdr>
                                                                                                                                <w:top w:val="none" w:sz="0" w:space="0" w:color="auto"/>
                                                                                                                                <w:left w:val="none" w:sz="0" w:space="0" w:color="auto"/>
                                                                                                                                <w:bottom w:val="none" w:sz="0" w:space="0" w:color="auto"/>
                                                                                                                                <w:right w:val="none" w:sz="0" w:space="0" w:color="auto"/>
                                                                                                                              </w:divBdr>
                                                                                                                              <w:divsChild>
                                                                                                                                <w:div w:id="45035982">
                                                                                                                                  <w:marLeft w:val="0"/>
                                                                                                                                  <w:marRight w:val="0"/>
                                                                                                                                  <w:marTop w:val="0"/>
                                                                                                                                  <w:marBottom w:val="0"/>
                                                                                                                                  <w:divBdr>
                                                                                                                                    <w:top w:val="none" w:sz="0" w:space="0" w:color="auto"/>
                                                                                                                                    <w:left w:val="none" w:sz="0" w:space="0" w:color="auto"/>
                                                                                                                                    <w:bottom w:val="none" w:sz="0" w:space="0" w:color="auto"/>
                                                                                                                                    <w:right w:val="none" w:sz="0" w:space="0" w:color="auto"/>
                                                                                                                                  </w:divBdr>
                                                                                                                                </w:div>
                                                                                                                                <w:div w:id="1308971621">
                                                                                                                                  <w:marLeft w:val="0"/>
                                                                                                                                  <w:marRight w:val="0"/>
                                                                                                                                  <w:marTop w:val="0"/>
                                                                                                                                  <w:marBottom w:val="0"/>
                                                                                                                                  <w:divBdr>
                                                                                                                                    <w:top w:val="none" w:sz="0" w:space="0" w:color="auto"/>
                                                                                                                                    <w:left w:val="none" w:sz="0" w:space="0" w:color="auto"/>
                                                                                                                                    <w:bottom w:val="none" w:sz="0" w:space="0" w:color="auto"/>
                                                                                                                                    <w:right w:val="none" w:sz="0" w:space="0" w:color="auto"/>
                                                                                                                                  </w:divBdr>
                                                                                                                                </w:div>
                                                                                                                                <w:div w:id="1397430753">
                                                                                                                                  <w:marLeft w:val="0"/>
                                                                                                                                  <w:marRight w:val="0"/>
                                                                                                                                  <w:marTop w:val="0"/>
                                                                                                                                  <w:marBottom w:val="0"/>
                                                                                                                                  <w:divBdr>
                                                                                                                                    <w:top w:val="none" w:sz="0" w:space="0" w:color="auto"/>
                                                                                                                                    <w:left w:val="none" w:sz="0" w:space="0" w:color="auto"/>
                                                                                                                                    <w:bottom w:val="none" w:sz="0" w:space="0" w:color="auto"/>
                                                                                                                                    <w:right w:val="none" w:sz="0" w:space="0" w:color="auto"/>
                                                                                                                                  </w:divBdr>
                                                                                                                                </w:div>
                                                                                                                                <w:div w:id="1436364462">
                                                                                                                                  <w:marLeft w:val="0"/>
                                                                                                                                  <w:marRight w:val="0"/>
                                                                                                                                  <w:marTop w:val="0"/>
                                                                                                                                  <w:marBottom w:val="0"/>
                                                                                                                                  <w:divBdr>
                                                                                                                                    <w:top w:val="none" w:sz="0" w:space="0" w:color="auto"/>
                                                                                                                                    <w:left w:val="none" w:sz="0" w:space="0" w:color="auto"/>
                                                                                                                                    <w:bottom w:val="none" w:sz="0" w:space="0" w:color="auto"/>
                                                                                                                                    <w:right w:val="none" w:sz="0" w:space="0" w:color="auto"/>
                                                                                                                                  </w:divBdr>
                                                                                                                                </w:div>
                                                                                                                                <w:div w:id="1594556926">
                                                                                                                                  <w:marLeft w:val="0"/>
                                                                                                                                  <w:marRight w:val="0"/>
                                                                                                                                  <w:marTop w:val="0"/>
                                                                                                                                  <w:marBottom w:val="0"/>
                                                                                                                                  <w:divBdr>
                                                                                                                                    <w:top w:val="none" w:sz="0" w:space="0" w:color="auto"/>
                                                                                                                                    <w:left w:val="none" w:sz="0" w:space="0" w:color="auto"/>
                                                                                                                                    <w:bottom w:val="none" w:sz="0" w:space="0" w:color="auto"/>
                                                                                                                                    <w:right w:val="none" w:sz="0" w:space="0" w:color="auto"/>
                                                                                                                                  </w:divBdr>
                                                                                                                                </w:div>
                                                                                                                                <w:div w:id="2129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4</cp:revision>
  <cp:lastPrinted>2017-09-05T14:04:00Z</cp:lastPrinted>
  <dcterms:created xsi:type="dcterms:W3CDTF">2018-03-29T15:36:00Z</dcterms:created>
  <dcterms:modified xsi:type="dcterms:W3CDTF">2018-03-29T15:59:00Z</dcterms:modified>
</cp:coreProperties>
</file>